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14" w:rsidRPr="00E93C14" w:rsidRDefault="00E93C14" w:rsidP="00E93C14">
      <w:pPr>
        <w:jc w:val="center"/>
        <w:rPr>
          <w:rFonts w:ascii="Maiandra GD" w:hAnsi="Maiandra GD"/>
          <w:b/>
          <w:sz w:val="32"/>
          <w:szCs w:val="32"/>
        </w:rPr>
      </w:pPr>
      <w:r w:rsidRPr="00E93C14">
        <w:rPr>
          <w:rFonts w:ascii="Maiandra GD" w:hAnsi="Maiandra GD"/>
          <w:b/>
          <w:sz w:val="32"/>
          <w:szCs w:val="32"/>
        </w:rPr>
        <w:t>Sonnet Essay</w:t>
      </w:r>
    </w:p>
    <w:p w:rsidR="00E93C14" w:rsidRDefault="00E93C14" w:rsidP="00E93C14">
      <w:pPr>
        <w:jc w:val="center"/>
        <w:rPr>
          <w:rFonts w:ascii="Maiandra GD" w:hAnsi="Maiandra GD"/>
          <w:i/>
          <w:sz w:val="28"/>
          <w:szCs w:val="28"/>
        </w:rPr>
      </w:pPr>
      <w:r w:rsidRPr="00E93C14">
        <w:rPr>
          <w:rFonts w:ascii="Maiandra GD" w:hAnsi="Maiandra GD"/>
          <w:i/>
          <w:sz w:val="28"/>
          <w:szCs w:val="28"/>
        </w:rPr>
        <w:t>Directions and Tips</w:t>
      </w:r>
    </w:p>
    <w:p w:rsidR="00E93C14" w:rsidRDefault="00E93C14" w:rsidP="00E93C14">
      <w:pPr>
        <w:rPr>
          <w:rFonts w:ascii="Maiandra GD" w:hAnsi="Maiandra GD"/>
          <w:sz w:val="24"/>
          <w:szCs w:val="24"/>
        </w:rPr>
      </w:pPr>
    </w:p>
    <w:p w:rsidR="00E93C14" w:rsidRDefault="00E93C14" w:rsidP="00E93C14">
      <w:pPr>
        <w:rPr>
          <w:rFonts w:ascii="Maiandra GD" w:hAnsi="Maiandra GD"/>
          <w:b/>
          <w:sz w:val="24"/>
          <w:szCs w:val="24"/>
          <w:u w:val="single"/>
        </w:rPr>
      </w:pPr>
      <w:r>
        <w:rPr>
          <w:rFonts w:ascii="Maiandra GD" w:hAnsi="Maiandra GD"/>
          <w:b/>
          <w:sz w:val="24"/>
          <w:szCs w:val="24"/>
          <w:u w:val="single"/>
        </w:rPr>
        <w:t>Introduction:</w:t>
      </w:r>
    </w:p>
    <w:p w:rsidR="00E93C14" w:rsidRDefault="00E93C14" w:rsidP="00E93C14">
      <w:pPr>
        <w:rPr>
          <w:rFonts w:ascii="Maiandra GD" w:hAnsi="Maiandra GD"/>
          <w:b/>
          <w:i/>
          <w:sz w:val="24"/>
          <w:szCs w:val="24"/>
        </w:rPr>
      </w:pPr>
      <w:r>
        <w:rPr>
          <w:rFonts w:ascii="Maiandra GD" w:hAnsi="Maiandra GD"/>
          <w:sz w:val="24"/>
          <w:szCs w:val="24"/>
        </w:rPr>
        <w:t>Write your introduction talking about the sonnets (all of the ones Shakespeare wrote) in general and how he used universal themes in them. Also THINK about and then WRITE about why Shakespeare would use universal themes (death, love, beauty, loss, etc) in his poems….</w:t>
      </w:r>
      <w:r w:rsidRPr="00E93C14">
        <w:rPr>
          <w:rFonts w:ascii="Maiandra GD" w:hAnsi="Maiandra GD"/>
          <w:b/>
          <w:i/>
          <w:sz w:val="24"/>
          <w:szCs w:val="24"/>
        </w:rPr>
        <w:t>how does that help readers connect to what the poems are about?????</w:t>
      </w:r>
      <w:r>
        <w:rPr>
          <w:rFonts w:ascii="Maiandra GD" w:hAnsi="Maiandra GD"/>
          <w:b/>
          <w:i/>
          <w:sz w:val="24"/>
          <w:szCs w:val="24"/>
        </w:rPr>
        <w:t xml:space="preserve"> </w:t>
      </w:r>
    </w:p>
    <w:p w:rsidR="00E93C14" w:rsidRDefault="00E93C14" w:rsidP="00E93C14">
      <w:pPr>
        <w:rPr>
          <w:rFonts w:ascii="Maiandra GD" w:hAnsi="Maiandra GD"/>
          <w:sz w:val="24"/>
          <w:szCs w:val="24"/>
        </w:rPr>
      </w:pPr>
      <w:r w:rsidRPr="00E93C14">
        <w:rPr>
          <w:rFonts w:ascii="Maiandra GD" w:hAnsi="Maiandra GD"/>
          <w:b/>
          <w:sz w:val="24"/>
          <w:szCs w:val="24"/>
        </w:rPr>
        <w:t>THESIS STATEMENT:</w:t>
      </w:r>
      <w:r>
        <w:rPr>
          <w:rFonts w:ascii="Maiandra GD" w:hAnsi="Maiandra GD"/>
          <w:sz w:val="24"/>
          <w:szCs w:val="24"/>
        </w:rPr>
        <w:t xml:space="preserve"> You need to come up with your own thesis statement, but remember it needs to address the BIG UMBRELLA theme your three sonnets of choice deal with and how they develop into smaller themes and why Shakespeare did it that way….</w:t>
      </w:r>
    </w:p>
    <w:p w:rsidR="00E93C14" w:rsidRDefault="00E93C14" w:rsidP="00E93C14">
      <w:pPr>
        <w:rPr>
          <w:rFonts w:ascii="Maiandra GD" w:hAnsi="Maiandra GD"/>
          <w:sz w:val="24"/>
          <w:szCs w:val="24"/>
        </w:rPr>
      </w:pPr>
    </w:p>
    <w:p w:rsidR="00E93C14" w:rsidRPr="00E93C14" w:rsidRDefault="00E93C14" w:rsidP="00E93C14">
      <w:pPr>
        <w:rPr>
          <w:rFonts w:ascii="Maiandra GD" w:hAnsi="Maiandra GD"/>
          <w:b/>
          <w:sz w:val="24"/>
          <w:szCs w:val="24"/>
          <w:u w:val="single"/>
        </w:rPr>
      </w:pPr>
      <w:r w:rsidRPr="00E93C14">
        <w:rPr>
          <w:rFonts w:ascii="Maiandra GD" w:hAnsi="Maiandra GD"/>
          <w:b/>
          <w:sz w:val="24"/>
          <w:szCs w:val="24"/>
          <w:u w:val="single"/>
        </w:rPr>
        <w:t>Body Paragraphs:</w:t>
      </w:r>
    </w:p>
    <w:p w:rsidR="00E93C14" w:rsidRDefault="00E93C14" w:rsidP="00E93C14">
      <w:pPr>
        <w:rPr>
          <w:rFonts w:ascii="Maiandra GD" w:hAnsi="Maiandra GD"/>
          <w:b/>
          <w:i/>
          <w:sz w:val="24"/>
          <w:szCs w:val="24"/>
        </w:rPr>
      </w:pPr>
      <w:r>
        <w:rPr>
          <w:rFonts w:ascii="Maiandra GD" w:hAnsi="Maiandra GD"/>
          <w:sz w:val="24"/>
          <w:szCs w:val="24"/>
        </w:rPr>
        <w:t xml:space="preserve">Develop your thesis statement into approx. 1-3 body paragraphs where you address your middle ring themes on your planning sheets. </w:t>
      </w:r>
      <w:r w:rsidRPr="00E93C14">
        <w:rPr>
          <w:rFonts w:ascii="Maiandra GD" w:hAnsi="Maiandra GD"/>
          <w:b/>
          <w:i/>
          <w:sz w:val="24"/>
          <w:szCs w:val="24"/>
        </w:rPr>
        <w:t>You explain how these themes are broken down in the sonnets and use your outer ring on your planning sheet with your quotes and analysis to help you write about what these poems say about the themes.</w:t>
      </w:r>
    </w:p>
    <w:p w:rsidR="00E93C14" w:rsidRDefault="00E93C14" w:rsidP="00E93C14">
      <w:pPr>
        <w:rPr>
          <w:rFonts w:ascii="Maiandra GD" w:hAnsi="Maiandra GD"/>
          <w:b/>
          <w:i/>
          <w:sz w:val="24"/>
          <w:szCs w:val="24"/>
        </w:rPr>
      </w:pPr>
    </w:p>
    <w:p w:rsidR="00E93C14" w:rsidRPr="00E93C14" w:rsidRDefault="00E93C14" w:rsidP="00E93C14">
      <w:pPr>
        <w:rPr>
          <w:rFonts w:ascii="Maiandra GD" w:hAnsi="Maiandra GD"/>
          <w:i/>
          <w:sz w:val="24"/>
          <w:szCs w:val="24"/>
        </w:rPr>
      </w:pPr>
      <w:r w:rsidRPr="00E93C14">
        <w:rPr>
          <w:rFonts w:ascii="Maiandra GD" w:hAnsi="Maiandra GD"/>
          <w:i/>
          <w:sz w:val="24"/>
          <w:szCs w:val="24"/>
        </w:rPr>
        <w:t>YOU MIGHT HAVE TO REWORK YOUR QUOTE ANALYSIS THAT YOU ORIGINALLY HAD IN YOUR PLANNING SHEET TO MAKE SURE IT FITS INTO YOUR ESSAY.</w:t>
      </w:r>
    </w:p>
    <w:p w:rsidR="00E93C14" w:rsidRDefault="00E93C14" w:rsidP="00E93C14">
      <w:pPr>
        <w:rPr>
          <w:rFonts w:ascii="Maiandra GD" w:hAnsi="Maiandra GD"/>
          <w:sz w:val="24"/>
          <w:szCs w:val="24"/>
        </w:rPr>
      </w:pPr>
    </w:p>
    <w:p w:rsidR="00E93C14" w:rsidRPr="00E93C14" w:rsidRDefault="00E93C14" w:rsidP="00E93C14">
      <w:pPr>
        <w:rPr>
          <w:rFonts w:ascii="Maiandra GD" w:hAnsi="Maiandra GD"/>
          <w:b/>
          <w:sz w:val="24"/>
          <w:szCs w:val="24"/>
        </w:rPr>
      </w:pPr>
      <w:r w:rsidRPr="00E93C14">
        <w:rPr>
          <w:rFonts w:ascii="Maiandra GD" w:hAnsi="Maiandra GD"/>
          <w:b/>
          <w:sz w:val="24"/>
          <w:szCs w:val="24"/>
        </w:rPr>
        <w:t>ALSO…YOU HAVE 3 SONNETS YOU NEED TO REFERENCE IN YOUR ESSAY. YOU DON’T NEED TO HAVE ALL THE QUOTES FROM ALL THREE SONNETS…CHOOSE WHICH QUOTES YOU WANT TO USE, BUT YOU MUST HAVE AT LEAST ONE FROM EACH!!!!</w:t>
      </w:r>
    </w:p>
    <w:p w:rsidR="00E93C14" w:rsidRDefault="00E93C14" w:rsidP="00E93C14">
      <w:pPr>
        <w:rPr>
          <w:rFonts w:ascii="Maiandra GD" w:hAnsi="Maiandra GD"/>
          <w:sz w:val="24"/>
          <w:szCs w:val="24"/>
        </w:rPr>
      </w:pPr>
    </w:p>
    <w:p w:rsidR="00E93C14" w:rsidRDefault="00E93C14" w:rsidP="00E93C14">
      <w:pPr>
        <w:rPr>
          <w:rFonts w:ascii="Maiandra GD" w:hAnsi="Maiandra GD"/>
          <w:sz w:val="24"/>
          <w:szCs w:val="24"/>
        </w:rPr>
      </w:pPr>
      <w:r>
        <w:rPr>
          <w:rFonts w:ascii="Maiandra GD" w:hAnsi="Maiandra GD"/>
          <w:sz w:val="24"/>
          <w:szCs w:val="24"/>
        </w:rPr>
        <w:t>Conclusion:</w:t>
      </w:r>
    </w:p>
    <w:p w:rsidR="00E93C14" w:rsidRDefault="00E93C14" w:rsidP="00E93C14">
      <w:pPr>
        <w:rPr>
          <w:rFonts w:ascii="Maiandra GD" w:hAnsi="Maiandra GD"/>
          <w:sz w:val="24"/>
          <w:szCs w:val="24"/>
        </w:rPr>
      </w:pPr>
      <w:r>
        <w:rPr>
          <w:rFonts w:ascii="Maiandra GD" w:hAnsi="Maiandra GD"/>
          <w:sz w:val="24"/>
          <w:szCs w:val="24"/>
        </w:rPr>
        <w:t>DO NOT REWRITE YOUR THESIS WORD FOR WORD…Bring your conclusion back to the big theme Shakespeare dealt with in your poems of choice and how it helps readers connect to his subjects.</w:t>
      </w:r>
    </w:p>
    <w:p w:rsidR="00E93C14" w:rsidRDefault="00E93C14" w:rsidP="00E93C14">
      <w:pPr>
        <w:rPr>
          <w:rFonts w:ascii="Maiandra GD" w:hAnsi="Maiandra GD"/>
          <w:sz w:val="24"/>
          <w:szCs w:val="24"/>
        </w:rPr>
      </w:pPr>
    </w:p>
    <w:p w:rsidR="00E93C14" w:rsidRDefault="00E93C14" w:rsidP="00E93C14">
      <w:pPr>
        <w:pStyle w:val="ListParagraph"/>
        <w:numPr>
          <w:ilvl w:val="0"/>
          <w:numId w:val="1"/>
        </w:numPr>
        <w:rPr>
          <w:rFonts w:ascii="Maiandra GD" w:hAnsi="Maiandra GD"/>
          <w:sz w:val="24"/>
          <w:szCs w:val="24"/>
        </w:rPr>
      </w:pPr>
      <w:r>
        <w:rPr>
          <w:rFonts w:ascii="Maiandra GD" w:hAnsi="Maiandra GD"/>
          <w:sz w:val="24"/>
          <w:szCs w:val="24"/>
        </w:rPr>
        <w:t>This is a formal essay</w:t>
      </w:r>
      <w:proofErr w:type="gramStart"/>
      <w:r>
        <w:rPr>
          <w:rFonts w:ascii="Maiandra GD" w:hAnsi="Maiandra GD"/>
          <w:sz w:val="24"/>
          <w:szCs w:val="24"/>
        </w:rPr>
        <w:t>..no</w:t>
      </w:r>
      <w:proofErr w:type="gramEnd"/>
      <w:r>
        <w:rPr>
          <w:rFonts w:ascii="Maiandra GD" w:hAnsi="Maiandra GD"/>
          <w:sz w:val="24"/>
          <w:szCs w:val="24"/>
        </w:rPr>
        <w:t>…..“I, ME, MY, YOU, YOURS”</w:t>
      </w:r>
    </w:p>
    <w:p w:rsidR="00E93C14" w:rsidRDefault="00E93C14" w:rsidP="00E93C14">
      <w:pPr>
        <w:pStyle w:val="ListParagraph"/>
        <w:numPr>
          <w:ilvl w:val="0"/>
          <w:numId w:val="1"/>
        </w:numPr>
        <w:rPr>
          <w:rFonts w:ascii="Maiandra GD" w:hAnsi="Maiandra GD"/>
          <w:sz w:val="24"/>
          <w:szCs w:val="24"/>
        </w:rPr>
      </w:pPr>
      <w:r>
        <w:rPr>
          <w:rFonts w:ascii="Maiandra GD" w:hAnsi="Maiandra GD"/>
          <w:sz w:val="24"/>
          <w:szCs w:val="24"/>
        </w:rPr>
        <w:t xml:space="preserve">MLA format….heading, header, in-text citations </w:t>
      </w:r>
    </w:p>
    <w:p w:rsidR="00E93C14" w:rsidRDefault="00E93C14" w:rsidP="00E93C14">
      <w:pPr>
        <w:pStyle w:val="ListParagraph"/>
        <w:numPr>
          <w:ilvl w:val="0"/>
          <w:numId w:val="1"/>
        </w:numPr>
        <w:rPr>
          <w:rFonts w:ascii="Maiandra GD" w:hAnsi="Maiandra GD"/>
          <w:sz w:val="24"/>
          <w:szCs w:val="24"/>
        </w:rPr>
      </w:pPr>
      <w:r>
        <w:rPr>
          <w:rFonts w:ascii="Maiandra GD" w:hAnsi="Maiandra GD"/>
          <w:sz w:val="24"/>
          <w:szCs w:val="24"/>
        </w:rPr>
        <w:t>NO FCAT or CONVERSATIONAL WRITING…I don’t want to see….”This quote shows…”   or   “I am going to tell you why this proves…”</w:t>
      </w:r>
    </w:p>
    <w:p w:rsidR="00E93C14" w:rsidRDefault="00E93C14" w:rsidP="00E93C14">
      <w:pPr>
        <w:pStyle w:val="ListParagraph"/>
        <w:numPr>
          <w:ilvl w:val="0"/>
          <w:numId w:val="1"/>
        </w:numPr>
        <w:rPr>
          <w:rFonts w:ascii="Maiandra GD" w:hAnsi="Maiandra GD"/>
          <w:sz w:val="24"/>
          <w:szCs w:val="24"/>
        </w:rPr>
      </w:pPr>
      <w:r>
        <w:rPr>
          <w:rFonts w:ascii="Maiandra GD" w:hAnsi="Maiandra GD"/>
          <w:sz w:val="24"/>
          <w:szCs w:val="24"/>
        </w:rPr>
        <w:t>Make sure you are backing your quotes up sufficiently with your analysis</w:t>
      </w:r>
    </w:p>
    <w:p w:rsidR="00E93C14" w:rsidRPr="00E93C14" w:rsidRDefault="00E93C14" w:rsidP="00E93C14">
      <w:pPr>
        <w:pStyle w:val="ListParagraph"/>
        <w:numPr>
          <w:ilvl w:val="0"/>
          <w:numId w:val="1"/>
        </w:numPr>
        <w:rPr>
          <w:rFonts w:ascii="Maiandra GD" w:hAnsi="Maiandra GD"/>
          <w:sz w:val="24"/>
          <w:szCs w:val="24"/>
        </w:rPr>
      </w:pPr>
      <w:r>
        <w:rPr>
          <w:rFonts w:ascii="Maiandra GD" w:hAnsi="Maiandra GD"/>
          <w:sz w:val="24"/>
          <w:szCs w:val="24"/>
        </w:rPr>
        <w:t>INDENT YORU PARAGRAPHS!!!</w:t>
      </w:r>
    </w:p>
    <w:sectPr w:rsidR="00E93C14" w:rsidRPr="00E93C14" w:rsidSect="00DA4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87186"/>
    <w:multiLevelType w:val="hybridMultilevel"/>
    <w:tmpl w:val="F532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3C14"/>
    <w:rsid w:val="00056FB0"/>
    <w:rsid w:val="000A3FC5"/>
    <w:rsid w:val="001174F0"/>
    <w:rsid w:val="0028025C"/>
    <w:rsid w:val="002C4376"/>
    <w:rsid w:val="003A61D1"/>
    <w:rsid w:val="004629EA"/>
    <w:rsid w:val="004C2A9F"/>
    <w:rsid w:val="00511200"/>
    <w:rsid w:val="005317F8"/>
    <w:rsid w:val="005352E3"/>
    <w:rsid w:val="0065392E"/>
    <w:rsid w:val="007A2465"/>
    <w:rsid w:val="0087222A"/>
    <w:rsid w:val="008722D4"/>
    <w:rsid w:val="00880A5E"/>
    <w:rsid w:val="00956F1B"/>
    <w:rsid w:val="00A73166"/>
    <w:rsid w:val="00AB12F8"/>
    <w:rsid w:val="00AF469A"/>
    <w:rsid w:val="00C26067"/>
    <w:rsid w:val="00C45511"/>
    <w:rsid w:val="00C46E27"/>
    <w:rsid w:val="00DA4314"/>
    <w:rsid w:val="00E62DE9"/>
    <w:rsid w:val="00E93C14"/>
    <w:rsid w:val="00EC55B5"/>
    <w:rsid w:val="00F07467"/>
    <w:rsid w:val="00F74D91"/>
    <w:rsid w:val="00FA5D5A"/>
    <w:rsid w:val="00FE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3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C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273</Words>
  <Characters>1559</Characters>
  <Application>Microsoft Office Word</Application>
  <DocSecurity>0</DocSecurity>
  <Lines>12</Lines>
  <Paragraphs>3</Paragraphs>
  <ScaleCrop>false</ScaleCrop>
  <Company>CCPS</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1</cp:revision>
  <dcterms:created xsi:type="dcterms:W3CDTF">2011-01-24T12:44:00Z</dcterms:created>
  <dcterms:modified xsi:type="dcterms:W3CDTF">2011-01-24T12:55:00Z</dcterms:modified>
</cp:coreProperties>
</file>