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Default="00396148" w:rsidP="00396148">
      <w:pPr>
        <w:jc w:val="right"/>
        <w:rPr>
          <w:rFonts w:ascii="Maiandra GD" w:hAnsi="Maiandra GD"/>
          <w:sz w:val="20"/>
          <w:szCs w:val="20"/>
        </w:rPr>
      </w:pPr>
      <w:r>
        <w:rPr>
          <w:rFonts w:ascii="Maiandra GD" w:hAnsi="Maiandra GD"/>
          <w:sz w:val="20"/>
          <w:szCs w:val="20"/>
        </w:rPr>
        <w:t>Name</w:t>
      </w:r>
      <w:proofErr w:type="gramStart"/>
      <w:r>
        <w:rPr>
          <w:rFonts w:ascii="Maiandra GD" w:hAnsi="Maiandra GD"/>
          <w:sz w:val="20"/>
          <w:szCs w:val="20"/>
        </w:rPr>
        <w:t>:_</w:t>
      </w:r>
      <w:proofErr w:type="gramEnd"/>
      <w:r>
        <w:rPr>
          <w:rFonts w:ascii="Maiandra GD" w:hAnsi="Maiandra GD"/>
          <w:sz w:val="20"/>
          <w:szCs w:val="20"/>
        </w:rPr>
        <w:t>_________________________________________</w:t>
      </w:r>
    </w:p>
    <w:p w:rsidR="00396148" w:rsidRDefault="00396148" w:rsidP="00396148">
      <w:pPr>
        <w:jc w:val="right"/>
        <w:rPr>
          <w:rFonts w:ascii="Maiandra GD" w:hAnsi="Maiandra GD"/>
          <w:sz w:val="20"/>
          <w:szCs w:val="20"/>
        </w:rPr>
      </w:pPr>
      <w:r>
        <w:rPr>
          <w:rFonts w:ascii="Maiandra GD" w:hAnsi="Maiandra GD"/>
          <w:sz w:val="20"/>
          <w:szCs w:val="20"/>
        </w:rPr>
        <w:t>Date</w:t>
      </w:r>
      <w:proofErr w:type="gramStart"/>
      <w:r>
        <w:rPr>
          <w:rFonts w:ascii="Maiandra GD" w:hAnsi="Maiandra GD"/>
          <w:sz w:val="20"/>
          <w:szCs w:val="20"/>
        </w:rPr>
        <w:t>:_</w:t>
      </w:r>
      <w:proofErr w:type="gramEnd"/>
      <w:r>
        <w:rPr>
          <w:rFonts w:ascii="Maiandra GD" w:hAnsi="Maiandra GD"/>
          <w:sz w:val="20"/>
          <w:szCs w:val="20"/>
        </w:rPr>
        <w:t>________________</w:t>
      </w:r>
    </w:p>
    <w:p w:rsidR="00396148" w:rsidRDefault="00396148" w:rsidP="00396148">
      <w:pPr>
        <w:jc w:val="right"/>
        <w:rPr>
          <w:rFonts w:ascii="Maiandra GD" w:hAnsi="Maiandra GD"/>
          <w:sz w:val="20"/>
          <w:szCs w:val="20"/>
        </w:rPr>
      </w:pPr>
      <w:r>
        <w:rPr>
          <w:rFonts w:ascii="Maiandra GD" w:hAnsi="Maiandra GD"/>
          <w:sz w:val="20"/>
          <w:szCs w:val="20"/>
        </w:rPr>
        <w:t>Period</w:t>
      </w:r>
      <w:proofErr w:type="gramStart"/>
      <w:r>
        <w:rPr>
          <w:rFonts w:ascii="Maiandra GD" w:hAnsi="Maiandra GD"/>
          <w:sz w:val="20"/>
          <w:szCs w:val="20"/>
        </w:rPr>
        <w:t>:_</w:t>
      </w:r>
      <w:proofErr w:type="gramEnd"/>
      <w:r>
        <w:rPr>
          <w:rFonts w:ascii="Maiandra GD" w:hAnsi="Maiandra GD"/>
          <w:sz w:val="20"/>
          <w:szCs w:val="20"/>
        </w:rPr>
        <w:t>____</w:t>
      </w:r>
    </w:p>
    <w:p w:rsidR="00396148" w:rsidRPr="00B620AE" w:rsidRDefault="00396148" w:rsidP="00396148">
      <w:pPr>
        <w:rPr>
          <w:rFonts w:ascii="Maiandra GD" w:hAnsi="Maiandra GD"/>
          <w:sz w:val="16"/>
          <w:szCs w:val="16"/>
        </w:rPr>
      </w:pPr>
    </w:p>
    <w:p w:rsidR="00396148" w:rsidRDefault="00396148" w:rsidP="00396148">
      <w:pPr>
        <w:rPr>
          <w:rFonts w:ascii="Elephant" w:hAnsi="Elephant"/>
          <w:i/>
          <w:sz w:val="32"/>
          <w:szCs w:val="32"/>
        </w:rPr>
      </w:pPr>
      <w:r w:rsidRPr="00396148">
        <w:rPr>
          <w:rFonts w:ascii="Elephant" w:hAnsi="Elephant"/>
          <w:i/>
          <w:sz w:val="32"/>
          <w:szCs w:val="32"/>
        </w:rPr>
        <w:t>Fallen Angels</w:t>
      </w:r>
    </w:p>
    <w:p w:rsidR="00396148" w:rsidRDefault="004A5F7B" w:rsidP="00396148">
      <w:pPr>
        <w:rPr>
          <w:rFonts w:ascii="Elephant" w:hAnsi="Elephant"/>
        </w:rPr>
      </w:pPr>
      <w:r>
        <w:rPr>
          <w:rFonts w:ascii="Elephant" w:hAnsi="Elephant"/>
        </w:rPr>
        <w:t>“Making Meanings: Section 5</w:t>
      </w:r>
      <w:r w:rsidR="00396148">
        <w:rPr>
          <w:rFonts w:ascii="Elephant" w:hAnsi="Elephant"/>
        </w:rPr>
        <w:t xml:space="preserve">, </w:t>
      </w:r>
      <w:r>
        <w:rPr>
          <w:rFonts w:ascii="Elephant" w:hAnsi="Elephant"/>
        </w:rPr>
        <w:t xml:space="preserve">Song </w:t>
      </w:r>
      <w:proofErr w:type="spellStart"/>
      <w:r>
        <w:rPr>
          <w:rFonts w:ascii="Elephant" w:hAnsi="Elephant"/>
        </w:rPr>
        <w:t>Nha</w:t>
      </w:r>
      <w:proofErr w:type="spellEnd"/>
      <w:r>
        <w:rPr>
          <w:rFonts w:ascii="Elephant" w:hAnsi="Elephant"/>
        </w:rPr>
        <w:t xml:space="preserve"> </w:t>
      </w:r>
      <w:proofErr w:type="spellStart"/>
      <w:proofErr w:type="gramStart"/>
      <w:r>
        <w:rPr>
          <w:rFonts w:ascii="Elephant" w:hAnsi="Elephant"/>
        </w:rPr>
        <w:t>Ngu</w:t>
      </w:r>
      <w:proofErr w:type="spellEnd"/>
      <w:proofErr w:type="gramEnd"/>
      <w:r>
        <w:rPr>
          <w:rFonts w:ascii="Elephant" w:hAnsi="Elephant"/>
        </w:rPr>
        <w:t xml:space="preserve"> River</w:t>
      </w:r>
      <w:r w:rsidR="00396148">
        <w:rPr>
          <w:rFonts w:ascii="Elephant" w:hAnsi="Elephant"/>
        </w:rPr>
        <w:t>”</w:t>
      </w:r>
    </w:p>
    <w:p w:rsidR="00396148" w:rsidRDefault="00396148" w:rsidP="00396148">
      <w:pPr>
        <w:jc w:val="left"/>
        <w:rPr>
          <w:rFonts w:ascii="Elephant" w:hAnsi="Elephant"/>
        </w:rPr>
      </w:pPr>
    </w:p>
    <w:p w:rsidR="00396148" w:rsidRDefault="00396148" w:rsidP="00396148">
      <w:pPr>
        <w:jc w:val="left"/>
        <w:rPr>
          <w:rFonts w:ascii="Maiandra GD" w:hAnsi="Maiandra GD"/>
        </w:rPr>
      </w:pPr>
      <w:r>
        <w:rPr>
          <w:rFonts w:ascii="Maiandra GD" w:hAnsi="Maiandra GD"/>
          <w:b/>
          <w:u w:val="single"/>
        </w:rPr>
        <w:t>Directions:</w:t>
      </w:r>
      <w:r>
        <w:rPr>
          <w:rFonts w:ascii="Maiandra GD" w:hAnsi="Maiandra GD"/>
        </w:rPr>
        <w:t xml:space="preserve"> Answer the following ques</w:t>
      </w:r>
      <w:r w:rsidR="0038748F">
        <w:rPr>
          <w:rFonts w:ascii="Maiandra GD" w:hAnsi="Maiandra GD"/>
        </w:rPr>
        <w:t>ti</w:t>
      </w:r>
      <w:r w:rsidR="008702AB">
        <w:rPr>
          <w:rFonts w:ascii="Maiandra GD" w:hAnsi="Maiandra GD"/>
        </w:rPr>
        <w:t xml:space="preserve">ons after reading Chapters </w:t>
      </w:r>
      <w:r w:rsidR="004A5F7B">
        <w:rPr>
          <w:rFonts w:ascii="Maiandra GD" w:hAnsi="Maiandra GD"/>
        </w:rPr>
        <w:t>19-23</w:t>
      </w:r>
      <w:r>
        <w:rPr>
          <w:rFonts w:ascii="Maiandra GD" w:hAnsi="Maiandra GD"/>
        </w:rPr>
        <w:t xml:space="preserve"> of </w:t>
      </w:r>
      <w:r>
        <w:rPr>
          <w:rFonts w:ascii="Maiandra GD" w:hAnsi="Maiandra GD"/>
          <w:i/>
        </w:rPr>
        <w:t>Fallen Angels</w:t>
      </w:r>
    </w:p>
    <w:p w:rsidR="00396148" w:rsidRDefault="00092C6F" w:rsidP="00396148">
      <w:pPr>
        <w:jc w:val="left"/>
        <w:rPr>
          <w:rFonts w:ascii="Maiandra GD" w:hAnsi="Maiandra GD"/>
        </w:rPr>
      </w:pPr>
      <w:r>
        <w:rPr>
          <w:rFonts w:ascii="Maiandra GD" w:hAnsi="Maiandra GD"/>
          <w:noProof/>
        </w:rPr>
        <w:pict>
          <v:shapetype id="_x0000_t202" coordsize="21600,21600" o:spt="202" path="m,l,21600r21600,l21600,xe">
            <v:stroke joinstyle="miter"/>
            <v:path gradientshapeok="t" o:connecttype="rect"/>
          </v:shapetype>
          <v:shape id="_x0000_s1029" type="#_x0000_t202" style="position:absolute;margin-left:330.75pt;margin-top:10.05pt;width:120.75pt;height:21.75pt;z-index:251659264" fillcolor="black [3200]" strokecolor="#f2f2f2 [3041]" strokeweight="3pt">
            <v:shadow on="t" type="perspective" color="#7f7f7f [1601]" opacity=".5" offset="1pt" offset2="-1pt"/>
            <v:textbox>
              <w:txbxContent>
                <w:p w:rsidR="004A5F7B" w:rsidRPr="00B620AE" w:rsidRDefault="004A5F7B">
                  <w:pPr>
                    <w:rPr>
                      <w:rFonts w:ascii="Maiandra GD" w:hAnsi="Maiandra GD"/>
                      <w:color w:val="FFFFFF" w:themeColor="background1"/>
                      <w:sz w:val="18"/>
                      <w:szCs w:val="18"/>
                    </w:rPr>
                  </w:pPr>
                  <w:r>
                    <w:rPr>
                      <w:rFonts w:ascii="Maiandra GD" w:hAnsi="Maiandra GD"/>
                      <w:color w:val="FFFFFF" w:themeColor="background1"/>
                      <w:sz w:val="18"/>
                      <w:szCs w:val="18"/>
                    </w:rPr>
                    <w:t>Reading</w:t>
                  </w:r>
                  <w:r w:rsidRPr="00B620AE">
                    <w:rPr>
                      <w:rFonts w:ascii="Maiandra GD" w:hAnsi="Maiandra GD"/>
                      <w:color w:val="FFFFFF" w:themeColor="background1"/>
                      <w:sz w:val="18"/>
                      <w:szCs w:val="18"/>
                    </w:rPr>
                    <w:t xml:space="preserve"> Check</w:t>
                  </w:r>
                </w:p>
              </w:txbxContent>
            </v:textbox>
          </v:shape>
        </w:pict>
      </w:r>
    </w:p>
    <w:p w:rsidR="00396148" w:rsidRDefault="00092C6F" w:rsidP="00396148">
      <w:pPr>
        <w:jc w:val="left"/>
        <w:rPr>
          <w:rFonts w:ascii="Maiandra GD" w:hAnsi="Maiandra GD"/>
          <w:b/>
        </w:rPr>
      </w:pPr>
      <w:r w:rsidRPr="00092C6F">
        <w:rPr>
          <w:rFonts w:ascii="Maiandra GD" w:hAnsi="Maiandra GD"/>
          <w:noProof/>
        </w:rPr>
        <w:pict>
          <v:rect id="_x0000_s1028" style="position:absolute;margin-left:293.25pt;margin-top:8.1pt;width:186pt;height:350.25pt;z-index:-251658240" wrapcoords="-132 -104 -132 21496 21732 21496 21732 -104 -132 -104">
            <v:textbox>
              <w:txbxContent>
                <w:p w:rsidR="004A5F7B" w:rsidRDefault="004A5F7B" w:rsidP="009C2544">
                  <w:pPr>
                    <w:jc w:val="left"/>
                    <w:rPr>
                      <w:rFonts w:ascii="Maiandra GD" w:hAnsi="Maiandra GD"/>
                      <w:sz w:val="20"/>
                      <w:szCs w:val="20"/>
                    </w:rPr>
                  </w:pPr>
                </w:p>
                <w:p w:rsidR="004A5F7B" w:rsidRDefault="004A5F7B" w:rsidP="009C2544">
                  <w:pPr>
                    <w:jc w:val="left"/>
                    <w:rPr>
                      <w:rFonts w:ascii="Maiandra GD" w:hAnsi="Maiandra GD"/>
                      <w:sz w:val="20"/>
                      <w:szCs w:val="20"/>
                    </w:rPr>
                  </w:pPr>
                  <w:r>
                    <w:rPr>
                      <w:rFonts w:ascii="Maiandra GD" w:hAnsi="Maiandra GD"/>
                      <w:sz w:val="20"/>
                      <w:szCs w:val="20"/>
                    </w:rPr>
                    <w:t>1. What do the American soldiers forget to do before burning the bodies of their fallen comrades?</w:t>
                  </w:r>
                </w:p>
                <w:p w:rsidR="004A5F7B" w:rsidRDefault="004A5F7B"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4A5F7B" w:rsidRDefault="004A5F7B" w:rsidP="009C2544">
                  <w:pPr>
                    <w:jc w:val="left"/>
                    <w:rPr>
                      <w:rFonts w:ascii="Maiandra GD" w:hAnsi="Maiandra GD"/>
                      <w:sz w:val="20"/>
                      <w:szCs w:val="20"/>
                    </w:rPr>
                  </w:pPr>
                  <w:r>
                    <w:rPr>
                      <w:rFonts w:ascii="Maiandra GD" w:hAnsi="Maiandra GD"/>
                      <w:sz w:val="20"/>
                      <w:szCs w:val="20"/>
                    </w:rPr>
                    <w:t>2. How does Johnson react when Stewart points a gun at Peewee?</w:t>
                  </w:r>
                </w:p>
                <w:p w:rsidR="004A5F7B" w:rsidRDefault="004A5F7B"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4A5F7B" w:rsidRDefault="004A5F7B" w:rsidP="009C2544">
                  <w:pPr>
                    <w:jc w:val="left"/>
                    <w:rPr>
                      <w:rFonts w:ascii="Maiandra GD" w:hAnsi="Maiandra GD"/>
                      <w:sz w:val="20"/>
                      <w:szCs w:val="20"/>
                    </w:rPr>
                  </w:pPr>
                  <w:r>
                    <w:rPr>
                      <w:rFonts w:ascii="Maiandra GD" w:hAnsi="Maiandra GD"/>
                      <w:sz w:val="20"/>
                      <w:szCs w:val="20"/>
                    </w:rPr>
                    <w:t>3. At the landing zone, why does Gearhart instruct the squad to throw their hands in the air? __________________________________</w:t>
                  </w:r>
                </w:p>
                <w:p w:rsidR="004A5F7B" w:rsidRDefault="004A5F7B" w:rsidP="009C2544">
                  <w:pPr>
                    <w:jc w:val="left"/>
                    <w:rPr>
                      <w:rFonts w:ascii="Maiandra GD" w:hAnsi="Maiandra GD"/>
                      <w:sz w:val="20"/>
                      <w:szCs w:val="20"/>
                    </w:rPr>
                  </w:pPr>
                  <w:r>
                    <w:rPr>
                      <w:rFonts w:ascii="Maiandra GD" w:hAnsi="Maiandra GD"/>
                      <w:sz w:val="20"/>
                      <w:szCs w:val="20"/>
                    </w:rPr>
                    <w:t>__________________________________</w:t>
                  </w:r>
                </w:p>
                <w:p w:rsidR="004A5F7B" w:rsidRDefault="004A5F7B" w:rsidP="009C2544">
                  <w:pPr>
                    <w:jc w:val="left"/>
                    <w:rPr>
                      <w:rFonts w:ascii="Maiandra GD" w:hAnsi="Maiandra GD"/>
                      <w:sz w:val="20"/>
                      <w:szCs w:val="20"/>
                    </w:rPr>
                  </w:pPr>
                  <w:r>
                    <w:rPr>
                      <w:rFonts w:ascii="Maiandra GD" w:hAnsi="Maiandra GD"/>
                      <w:sz w:val="20"/>
                      <w:szCs w:val="20"/>
                    </w:rPr>
                    <w:t>4. When they are separated from their squad, how do Perry and Peewee survive the night?</w:t>
                  </w:r>
                </w:p>
                <w:p w:rsidR="004A5F7B" w:rsidRDefault="004A5F7B"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4A5F7B" w:rsidRDefault="004A5F7B" w:rsidP="009C2544">
                  <w:pPr>
                    <w:jc w:val="left"/>
                    <w:rPr>
                      <w:rFonts w:ascii="Maiandra GD" w:hAnsi="Maiandra GD"/>
                      <w:sz w:val="20"/>
                      <w:szCs w:val="20"/>
                    </w:rPr>
                  </w:pPr>
                  <w:r>
                    <w:rPr>
                      <w:rFonts w:ascii="Maiandra GD" w:hAnsi="Maiandra GD"/>
                      <w:sz w:val="20"/>
                      <w:szCs w:val="20"/>
                    </w:rPr>
                    <w:t>5. What action do Perry and Peewee take at the landing zone?</w:t>
                  </w:r>
                </w:p>
                <w:p w:rsidR="004A5F7B" w:rsidRDefault="004A5F7B" w:rsidP="009C2544">
                  <w:pPr>
                    <w:jc w:val="left"/>
                    <w:rPr>
                      <w:rFonts w:ascii="Maiandra GD" w:hAnsi="Maiandra GD"/>
                      <w:sz w:val="20"/>
                      <w:szCs w:val="20"/>
                    </w:rPr>
                  </w:pPr>
                  <w:r>
                    <w:rPr>
                      <w:rFonts w:ascii="Maiandra GD" w:hAnsi="Maiandra GD"/>
                      <w:sz w:val="20"/>
                      <w:szCs w:val="20"/>
                    </w:rPr>
                    <w:t>____________________________________________________________________</w:t>
                  </w:r>
                </w:p>
                <w:p w:rsidR="004A5F7B" w:rsidRDefault="004A5F7B" w:rsidP="009C2544">
                  <w:pPr>
                    <w:jc w:val="left"/>
                    <w:rPr>
                      <w:rFonts w:ascii="Maiandra GD" w:hAnsi="Maiandra GD"/>
                      <w:sz w:val="20"/>
                      <w:szCs w:val="20"/>
                    </w:rPr>
                  </w:pPr>
                  <w:r>
                    <w:rPr>
                      <w:rFonts w:ascii="Maiandra GD" w:hAnsi="Maiandra GD"/>
                      <w:sz w:val="20"/>
                      <w:szCs w:val="20"/>
                    </w:rPr>
                    <w:t xml:space="preserve">6. What important document </w:t>
                  </w:r>
                  <w:proofErr w:type="gramStart"/>
                  <w:r>
                    <w:rPr>
                      <w:rFonts w:ascii="Maiandra GD" w:hAnsi="Maiandra GD"/>
                      <w:sz w:val="20"/>
                      <w:szCs w:val="20"/>
                    </w:rPr>
                    <w:t>arrive</w:t>
                  </w:r>
                  <w:proofErr w:type="gramEnd"/>
                  <w:r>
                    <w:rPr>
                      <w:rFonts w:ascii="Maiandra GD" w:hAnsi="Maiandra GD"/>
                      <w:sz w:val="20"/>
                      <w:szCs w:val="20"/>
                    </w:rPr>
                    <w:t xml:space="preserve"> in Chu Lai on March 8?</w:t>
                  </w:r>
                </w:p>
                <w:p w:rsidR="004A5F7B" w:rsidRDefault="004A5F7B" w:rsidP="008702AB">
                  <w:pPr>
                    <w:jc w:val="left"/>
                    <w:rPr>
                      <w:rFonts w:ascii="Maiandra GD" w:hAnsi="Maiandra GD"/>
                      <w:sz w:val="20"/>
                      <w:szCs w:val="20"/>
                    </w:rPr>
                  </w:pPr>
                  <w:r>
                    <w:rPr>
                      <w:rFonts w:ascii="Maiandra GD" w:hAnsi="Maiandra GD"/>
                      <w:sz w:val="20"/>
                      <w:szCs w:val="20"/>
                    </w:rPr>
                    <w:t>____________________________________________________________________</w:t>
                  </w:r>
                </w:p>
                <w:p w:rsidR="004A5F7B" w:rsidRDefault="004A5F7B" w:rsidP="009C2544">
                  <w:pPr>
                    <w:jc w:val="left"/>
                    <w:rPr>
                      <w:rFonts w:ascii="Maiandra GD" w:hAnsi="Maiandra GD"/>
                      <w:sz w:val="20"/>
                      <w:szCs w:val="20"/>
                    </w:rPr>
                  </w:pPr>
                </w:p>
                <w:p w:rsidR="004A5F7B" w:rsidRPr="009C2544" w:rsidRDefault="004A5F7B" w:rsidP="009C2544">
                  <w:pPr>
                    <w:jc w:val="left"/>
                    <w:rPr>
                      <w:rFonts w:ascii="Maiandra GD" w:hAnsi="Maiandra GD"/>
                      <w:sz w:val="20"/>
                      <w:szCs w:val="20"/>
                    </w:rPr>
                  </w:pPr>
                </w:p>
              </w:txbxContent>
            </v:textbox>
            <w10:wrap type="tight"/>
          </v:rect>
        </w:pict>
      </w:r>
      <w:r w:rsidR="00396148">
        <w:rPr>
          <w:rFonts w:ascii="Maiandra GD" w:hAnsi="Maiandra GD"/>
          <w:b/>
        </w:rPr>
        <w:t>First Thoughts</w:t>
      </w:r>
    </w:p>
    <w:p w:rsidR="0038748F" w:rsidRPr="004A5F7B" w:rsidRDefault="00396148" w:rsidP="004A5F7B">
      <w:pPr>
        <w:jc w:val="left"/>
        <w:rPr>
          <w:rFonts w:ascii="Maiandra GD" w:hAnsi="Maiandra GD"/>
        </w:rPr>
      </w:pPr>
      <w:r>
        <w:rPr>
          <w:rFonts w:ascii="Maiandra GD" w:hAnsi="Maiandra GD"/>
        </w:rPr>
        <w:t xml:space="preserve">1. </w:t>
      </w:r>
      <w:r w:rsidR="004A5F7B">
        <w:rPr>
          <w:rFonts w:ascii="Maiandra GD" w:hAnsi="Maiandra GD"/>
          <w:i/>
        </w:rPr>
        <w:t>Fallen Angels</w:t>
      </w:r>
      <w:r w:rsidR="004A5F7B">
        <w:rPr>
          <w:rFonts w:ascii="Maiandra GD" w:hAnsi="Maiandra GD"/>
        </w:rPr>
        <w:t xml:space="preserve"> ends when Perry leaves Vietnam. In your judgment, does Perry’s departure conclude the novel in a satisfying way? Why or why not?</w:t>
      </w:r>
    </w:p>
    <w:p w:rsidR="00396148" w:rsidRDefault="0038748F" w:rsidP="00396148">
      <w:pPr>
        <w:jc w:val="left"/>
        <w:rPr>
          <w:rFonts w:ascii="Maiandra GD" w:hAnsi="Maiandra GD"/>
        </w:rPr>
      </w:pPr>
      <w:r>
        <w:rPr>
          <w:rFonts w:ascii="Maiandra GD" w:hAnsi="Maiandra GD"/>
        </w:rPr>
        <w:t>_________________________________________________</w:t>
      </w:r>
      <w:r w:rsidR="00B620AE">
        <w:rPr>
          <w:rFonts w:ascii="Maiandra GD" w:hAnsi="Maiandra GD"/>
        </w:rPr>
        <w:t>_</w:t>
      </w:r>
    </w:p>
    <w:p w:rsidR="008702AB" w:rsidRDefault="008702AB" w:rsidP="00396148">
      <w:pPr>
        <w:jc w:val="left"/>
        <w:rPr>
          <w:rFonts w:ascii="Maiandra GD" w:hAnsi="Maiandra GD"/>
        </w:rPr>
      </w:pPr>
      <w:r>
        <w:rPr>
          <w:rFonts w:ascii="Maiandra GD" w:hAnsi="Maiandra GD"/>
        </w:rPr>
        <w:t>__________________________________________________</w:t>
      </w:r>
    </w:p>
    <w:p w:rsidR="004A5F7B" w:rsidRDefault="004A5F7B" w:rsidP="00396148">
      <w:pPr>
        <w:jc w:val="left"/>
        <w:rPr>
          <w:rFonts w:ascii="Maiandra GD" w:hAnsi="Maiandra GD"/>
        </w:rPr>
      </w:pPr>
      <w:r>
        <w:rPr>
          <w:rFonts w:ascii="Maiandra GD" w:hAnsi="Maiandra GD"/>
        </w:rPr>
        <w:t>__________________________________________________</w:t>
      </w:r>
    </w:p>
    <w:p w:rsidR="00396148" w:rsidRDefault="00396148" w:rsidP="00396148">
      <w:pPr>
        <w:jc w:val="left"/>
        <w:rPr>
          <w:rFonts w:ascii="Maiandra GD" w:hAnsi="Maiandra GD"/>
        </w:rPr>
      </w:pPr>
    </w:p>
    <w:p w:rsidR="00396148" w:rsidRDefault="00396148" w:rsidP="00396148">
      <w:pPr>
        <w:jc w:val="left"/>
        <w:rPr>
          <w:rFonts w:ascii="Maiandra GD" w:hAnsi="Maiandra GD"/>
          <w:b/>
        </w:rPr>
      </w:pPr>
      <w:r>
        <w:rPr>
          <w:rFonts w:ascii="Maiandra GD" w:hAnsi="Maiandra GD"/>
          <w:b/>
        </w:rPr>
        <w:t>Shaping Interpretations</w:t>
      </w:r>
    </w:p>
    <w:p w:rsidR="00396148" w:rsidRPr="008702AB" w:rsidRDefault="00396148" w:rsidP="00396148">
      <w:pPr>
        <w:jc w:val="left"/>
        <w:rPr>
          <w:rFonts w:ascii="Maiandra GD" w:hAnsi="Maiandra GD"/>
          <w:b/>
        </w:rPr>
      </w:pPr>
      <w:r>
        <w:rPr>
          <w:rFonts w:ascii="Maiandra GD" w:hAnsi="Maiandra GD"/>
        </w:rPr>
        <w:t xml:space="preserve">2. </w:t>
      </w:r>
      <w:r w:rsidR="004A5F7B">
        <w:rPr>
          <w:rFonts w:ascii="Maiandra GD" w:hAnsi="Maiandra GD"/>
        </w:rPr>
        <w:t>Twice in this section, Johnson resists Captain Stewart’s authority. What factors influenced his decisions?</w:t>
      </w:r>
    </w:p>
    <w:p w:rsidR="007568AE" w:rsidRDefault="00396148"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B620AE" w:rsidRDefault="00B620AE" w:rsidP="00396148">
      <w:pPr>
        <w:jc w:val="left"/>
        <w:rPr>
          <w:rFonts w:ascii="Maiandra GD" w:hAnsi="Maiandra GD"/>
        </w:rPr>
      </w:pPr>
      <w:r>
        <w:rPr>
          <w:rFonts w:ascii="Maiandra GD" w:hAnsi="Maiandra GD"/>
        </w:rPr>
        <w:t>___________________________________________________</w:t>
      </w:r>
    </w:p>
    <w:p w:rsidR="007568AE" w:rsidRDefault="007568AE" w:rsidP="00396148">
      <w:pPr>
        <w:jc w:val="left"/>
        <w:rPr>
          <w:rFonts w:ascii="Maiandra GD" w:hAnsi="Maiandra GD"/>
        </w:rPr>
      </w:pPr>
      <w:r>
        <w:rPr>
          <w:rFonts w:ascii="Maiandra GD" w:hAnsi="Maiandra GD"/>
        </w:rPr>
        <w:t xml:space="preserve">3. </w:t>
      </w:r>
      <w:r w:rsidR="004A5F7B">
        <w:rPr>
          <w:rFonts w:ascii="Maiandra GD" w:hAnsi="Maiandra GD"/>
        </w:rPr>
        <w:t>What clues does the author provide in this section to show how the members of the squad are psychologically wounded by the war</w:t>
      </w:r>
      <w:r w:rsidR="008702AB">
        <w:rPr>
          <w:rFonts w:ascii="Maiandra GD" w:hAnsi="Maiandra GD"/>
        </w:rPr>
        <w:t>?</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B620AE">
      <w:pPr>
        <w:jc w:val="left"/>
        <w:rPr>
          <w:rFonts w:ascii="Maiandra GD" w:hAnsi="Maiandra GD"/>
        </w:rPr>
      </w:pPr>
      <w:r>
        <w:rPr>
          <w:rFonts w:ascii="Maiandra GD" w:hAnsi="Maiandra GD"/>
        </w:rPr>
        <w:t>___________________________________________________</w:t>
      </w:r>
    </w:p>
    <w:p w:rsidR="00B620AE" w:rsidRDefault="00B620AE" w:rsidP="0038748F">
      <w:pPr>
        <w:jc w:val="left"/>
        <w:rPr>
          <w:rFonts w:ascii="Maiandra GD" w:hAnsi="Maiandra GD"/>
        </w:rPr>
      </w:pPr>
      <w:r>
        <w:rPr>
          <w:rFonts w:ascii="Maiandra GD" w:hAnsi="Maiandra GD"/>
        </w:rPr>
        <w:t>___________________________________________________</w:t>
      </w:r>
    </w:p>
    <w:p w:rsidR="007568AE" w:rsidRDefault="007568AE" w:rsidP="00396148">
      <w:pPr>
        <w:jc w:val="left"/>
        <w:rPr>
          <w:rFonts w:ascii="Maiandra GD" w:hAnsi="Maiandra GD"/>
        </w:rPr>
      </w:pPr>
    </w:p>
    <w:p w:rsidR="008702AB" w:rsidRDefault="007568AE" w:rsidP="007568AE">
      <w:pPr>
        <w:jc w:val="left"/>
        <w:rPr>
          <w:rFonts w:ascii="Maiandra GD" w:hAnsi="Maiandra GD"/>
        </w:rPr>
      </w:pPr>
      <w:r>
        <w:rPr>
          <w:rFonts w:ascii="Maiandra GD" w:hAnsi="Maiandra GD"/>
        </w:rPr>
        <w:t xml:space="preserve">4. </w:t>
      </w:r>
      <w:r w:rsidR="004A5F7B">
        <w:rPr>
          <w:rFonts w:ascii="Maiandra GD" w:hAnsi="Maiandra GD"/>
        </w:rPr>
        <w:t>How does Perry finally explain the war to Kenny?</w:t>
      </w:r>
    </w:p>
    <w:p w:rsidR="007568AE" w:rsidRDefault="007568AE" w:rsidP="007568AE">
      <w:pPr>
        <w:jc w:val="left"/>
        <w:rPr>
          <w:rFonts w:ascii="Maiandra GD" w:hAnsi="Maiandra GD"/>
        </w:rPr>
      </w:pPr>
      <w:r>
        <w:rPr>
          <w:rFonts w:ascii="Maiandra GD" w:hAnsi="Maiandra GD"/>
        </w:rPr>
        <w:t>_____________________</w:t>
      </w:r>
      <w:r w:rsidR="008702AB">
        <w:rPr>
          <w:rFonts w:ascii="Maiandra GD" w:hAnsi="Maiandra GD"/>
        </w:rPr>
        <w:t>______________________________</w:t>
      </w:r>
    </w:p>
    <w:p w:rsidR="008702AB" w:rsidRDefault="008702AB" w:rsidP="007568AE">
      <w:pPr>
        <w:jc w:val="left"/>
        <w:rPr>
          <w:rFonts w:ascii="Maiandra GD" w:hAnsi="Maiandra GD"/>
        </w:rPr>
      </w:pPr>
      <w:r>
        <w:rPr>
          <w:rFonts w:ascii="Maiandra GD" w:hAnsi="Maiandra GD"/>
        </w:rPr>
        <w:t>___________________________________________________</w:t>
      </w:r>
    </w:p>
    <w:p w:rsidR="008702AB" w:rsidRDefault="008702AB" w:rsidP="007568AE">
      <w:pPr>
        <w:jc w:val="left"/>
        <w:rPr>
          <w:rFonts w:ascii="Maiandra GD" w:hAnsi="Maiandra GD"/>
        </w:rPr>
      </w:pPr>
      <w:r>
        <w:rPr>
          <w:rFonts w:ascii="Maiandra GD" w:hAnsi="Maiandra GD"/>
        </w:rPr>
        <w:t>___________________________________________________</w:t>
      </w:r>
    </w:p>
    <w:p w:rsidR="008702AB" w:rsidRDefault="008702AB" w:rsidP="007568AE">
      <w:pPr>
        <w:jc w:val="left"/>
        <w:rPr>
          <w:rFonts w:ascii="Maiandra GD" w:hAnsi="Maiandra GD"/>
        </w:rPr>
      </w:pPr>
      <w:r>
        <w:rPr>
          <w:rFonts w:ascii="Maiandra GD" w:hAnsi="Maiandra GD"/>
        </w:rPr>
        <w:t>_____________________</w:t>
      </w:r>
      <w:r w:rsidR="004A5F7B">
        <w:rPr>
          <w:rFonts w:ascii="Maiandra GD" w:hAnsi="Maiandra GD"/>
        </w:rPr>
        <w:t>_____________________________</w:t>
      </w:r>
    </w:p>
    <w:p w:rsidR="007568AE" w:rsidRDefault="007568AE" w:rsidP="00396148">
      <w:pPr>
        <w:jc w:val="left"/>
        <w:rPr>
          <w:rFonts w:ascii="Maiandra GD" w:hAnsi="Maiandra GD"/>
        </w:rPr>
      </w:pPr>
    </w:p>
    <w:p w:rsidR="007568AE" w:rsidRPr="0038748F" w:rsidRDefault="007568AE" w:rsidP="00396148">
      <w:pPr>
        <w:jc w:val="left"/>
        <w:rPr>
          <w:rFonts w:ascii="Maiandra GD" w:hAnsi="Maiandra GD"/>
        </w:rPr>
      </w:pPr>
      <w:r>
        <w:rPr>
          <w:rFonts w:ascii="Maiandra GD" w:hAnsi="Maiandra GD"/>
        </w:rPr>
        <w:t xml:space="preserve">5. </w:t>
      </w:r>
      <w:r w:rsidR="004A5F7B">
        <w:rPr>
          <w:rFonts w:ascii="Maiandra GD" w:hAnsi="Maiandra GD"/>
        </w:rPr>
        <w:t xml:space="preserve">What finally causes </w:t>
      </w:r>
      <w:proofErr w:type="spellStart"/>
      <w:r w:rsidR="004A5F7B">
        <w:rPr>
          <w:rFonts w:ascii="Maiandra GD" w:hAnsi="Maiandra GD"/>
        </w:rPr>
        <w:t>Lobel’s</w:t>
      </w:r>
      <w:proofErr w:type="spellEnd"/>
      <w:r w:rsidR="004A5F7B">
        <w:rPr>
          <w:rFonts w:ascii="Maiandra GD" w:hAnsi="Maiandra GD"/>
        </w:rPr>
        <w:t xml:space="preserve"> defense mechanism – believing that he is playing a role in a movie – to fail?</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Pr="0038748F" w:rsidRDefault="007568AE" w:rsidP="00396148">
      <w:pPr>
        <w:jc w:val="left"/>
        <w:rPr>
          <w:rFonts w:ascii="Maiandra GD" w:hAnsi="Maiandra GD"/>
        </w:rPr>
      </w:pPr>
      <w:r>
        <w:rPr>
          <w:rFonts w:ascii="Maiandra GD" w:hAnsi="Maiandra GD"/>
        </w:rPr>
        <w:t xml:space="preserve">6. </w:t>
      </w:r>
      <w:r w:rsidR="004A5F7B">
        <w:rPr>
          <w:rFonts w:ascii="Maiandra GD" w:hAnsi="Maiandra GD"/>
        </w:rPr>
        <w:t>What comparison does Perry make to describe his feelings for the men in his squad?</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Pr="004A5F7B" w:rsidRDefault="007568AE" w:rsidP="00396148">
      <w:pPr>
        <w:jc w:val="left"/>
        <w:rPr>
          <w:rFonts w:ascii="Maiandra GD" w:hAnsi="Maiandra GD"/>
        </w:rPr>
      </w:pPr>
      <w:r>
        <w:rPr>
          <w:rFonts w:ascii="Maiandra GD" w:hAnsi="Maiandra GD"/>
        </w:rPr>
        <w:t xml:space="preserve">7. </w:t>
      </w:r>
      <w:r w:rsidR="004A5F7B">
        <w:rPr>
          <w:rFonts w:ascii="Maiandra GD" w:hAnsi="Maiandra GD"/>
        </w:rPr>
        <w:t xml:space="preserve">Judy Duncan dies even though she was not in combat. How does Perry respond to her death? How is her death </w:t>
      </w:r>
      <w:r w:rsidR="004A5F7B">
        <w:rPr>
          <w:rFonts w:ascii="Maiandra GD" w:hAnsi="Maiandra GD"/>
          <w:b/>
        </w:rPr>
        <w:t>ironic?</w:t>
      </w:r>
    </w:p>
    <w:p w:rsidR="007568AE" w:rsidRDefault="007568AE" w:rsidP="007568AE">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7568AE" w:rsidRDefault="007568AE" w:rsidP="00396148">
      <w:pPr>
        <w:jc w:val="left"/>
        <w:rPr>
          <w:rFonts w:ascii="Maiandra GD" w:hAnsi="Maiandra GD"/>
        </w:rPr>
      </w:pPr>
    </w:p>
    <w:p w:rsidR="007568AE" w:rsidRDefault="004A5F7B" w:rsidP="00396148">
      <w:pPr>
        <w:jc w:val="left"/>
        <w:rPr>
          <w:rFonts w:ascii="Maiandra GD" w:hAnsi="Maiandra GD"/>
          <w:b/>
        </w:rPr>
      </w:pPr>
      <w:r>
        <w:rPr>
          <w:rFonts w:ascii="Maiandra GD" w:hAnsi="Maiandra GD"/>
          <w:b/>
        </w:rPr>
        <w:t>Connecting with the Text</w:t>
      </w:r>
    </w:p>
    <w:p w:rsidR="004A5F7B" w:rsidRPr="004A5F7B" w:rsidRDefault="004A5F7B" w:rsidP="00396148">
      <w:pPr>
        <w:jc w:val="left"/>
        <w:rPr>
          <w:rFonts w:ascii="Maiandra GD" w:hAnsi="Maiandra GD"/>
        </w:rPr>
      </w:pPr>
      <w:r>
        <w:rPr>
          <w:rFonts w:ascii="Maiandra GD" w:hAnsi="Maiandra GD"/>
        </w:rPr>
        <w:t>8. When Perry and Peewee are hiding from the Viet Cong, they start giggling even though they are terrified. Have you ever responded to an extremely stressful situation with an emotion that surprised you and seemed inappropriate? What did it feel like?</w:t>
      </w:r>
    </w:p>
    <w:p w:rsidR="0038748F" w:rsidRPr="0038748F" w:rsidRDefault="009227A1" w:rsidP="00396148">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B7520C" w:rsidP="00396148">
      <w:pPr>
        <w:jc w:val="left"/>
        <w:rPr>
          <w:rFonts w:ascii="Maiandra GD" w:hAnsi="Maiandra GD"/>
          <w:b/>
        </w:rPr>
      </w:pPr>
      <w:proofErr w:type="spellStart"/>
      <w:r>
        <w:rPr>
          <w:rFonts w:ascii="Maiandra GD" w:hAnsi="Maiandra GD"/>
          <w:b/>
        </w:rPr>
        <w:lastRenderedPageBreak/>
        <w:t>Extenting</w:t>
      </w:r>
      <w:proofErr w:type="spellEnd"/>
      <w:r w:rsidR="009227A1">
        <w:rPr>
          <w:rFonts w:ascii="Maiandra GD" w:hAnsi="Maiandra GD"/>
          <w:b/>
        </w:rPr>
        <w:t xml:space="preserve"> the Text</w:t>
      </w:r>
    </w:p>
    <w:p w:rsidR="0038748F" w:rsidRPr="004A5F7B" w:rsidRDefault="004A5F7B" w:rsidP="004A5F7B">
      <w:pPr>
        <w:jc w:val="left"/>
        <w:rPr>
          <w:rFonts w:ascii="Maiandra GD" w:hAnsi="Maiandra GD"/>
        </w:rPr>
      </w:pPr>
      <w:r>
        <w:rPr>
          <w:rFonts w:ascii="Maiandra GD" w:hAnsi="Maiandra GD"/>
        </w:rPr>
        <w:t>9</w:t>
      </w:r>
      <w:r w:rsidR="009227A1">
        <w:rPr>
          <w:rFonts w:ascii="Maiandra GD" w:hAnsi="Maiandra GD"/>
        </w:rPr>
        <w:t xml:space="preserve">. </w:t>
      </w:r>
      <w:r>
        <w:rPr>
          <w:rFonts w:ascii="Maiandra GD" w:hAnsi="Maiandra GD"/>
        </w:rPr>
        <w:t>List some other poems, stories, or novels that show how soldiers adjust to “the World” after coming home. Do the soldiers in these depictions make a smooth transition back into society, or do they face certain problems? If the latter is true, what efforts do the people in these soldiers’ lives make to help them deal with their problems?</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rPr>
      </w:pPr>
    </w:p>
    <w:p w:rsidR="004A5F7B" w:rsidRPr="004A5F7B" w:rsidRDefault="004A5F7B" w:rsidP="00396148">
      <w:pPr>
        <w:jc w:val="left"/>
        <w:rPr>
          <w:rFonts w:ascii="Maiandra GD" w:hAnsi="Maiandra GD"/>
          <w:b/>
        </w:rPr>
      </w:pPr>
      <w:r>
        <w:rPr>
          <w:rFonts w:ascii="Maiandra GD" w:hAnsi="Maiandra GD"/>
          <w:b/>
        </w:rPr>
        <w:t>Challenging the Text</w:t>
      </w:r>
    </w:p>
    <w:p w:rsidR="009227A1" w:rsidRDefault="004A5F7B" w:rsidP="00396148">
      <w:pPr>
        <w:jc w:val="left"/>
        <w:rPr>
          <w:rFonts w:ascii="Maiandra GD" w:hAnsi="Maiandra GD"/>
        </w:rPr>
      </w:pPr>
      <w:r>
        <w:rPr>
          <w:rFonts w:ascii="Maiandra GD" w:hAnsi="Maiandra GD"/>
        </w:rPr>
        <w:t>10</w:t>
      </w:r>
      <w:r w:rsidR="009227A1">
        <w:rPr>
          <w:rFonts w:ascii="Maiandra GD" w:hAnsi="Maiandra GD"/>
        </w:rPr>
        <w:t xml:space="preserve">. </w:t>
      </w:r>
      <w:r>
        <w:rPr>
          <w:rFonts w:ascii="Maiandra GD" w:hAnsi="Maiandra GD"/>
        </w:rPr>
        <w:t>On the plane home, Perry envisions himself on patrol back in Vietnam. All the squad members who are still living walk in front of him, and the ones who are dead walk behind him. How did you interpret this image? Does it seem like an appropriate conclusion for the novel? Explain your answer.</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9227A1">
      <w:pPr>
        <w:jc w:val="left"/>
        <w:rPr>
          <w:rFonts w:ascii="Maiandra GD" w:hAnsi="Maiandra GD"/>
        </w:rPr>
      </w:pPr>
      <w:r>
        <w:rPr>
          <w:rFonts w:ascii="Maiandra GD" w:hAnsi="Maiandra GD"/>
        </w:rPr>
        <w:t>__________________________________________________________________________________________________________________________________________________________________________</w:t>
      </w:r>
    </w:p>
    <w:p w:rsidR="009227A1" w:rsidRDefault="009227A1" w:rsidP="00396148">
      <w:pPr>
        <w:jc w:val="left"/>
        <w:rPr>
          <w:rFonts w:ascii="Maiandra GD" w:hAnsi="Maiandra GD"/>
        </w:rPr>
      </w:pPr>
    </w:p>
    <w:p w:rsidR="009227A1" w:rsidRDefault="004A5F7B" w:rsidP="00396148">
      <w:pPr>
        <w:jc w:val="left"/>
        <w:rPr>
          <w:rFonts w:ascii="Maiandra GD" w:hAnsi="Maiandra GD"/>
          <w:b/>
        </w:rPr>
      </w:pPr>
      <w:r>
        <w:rPr>
          <w:rFonts w:ascii="Maiandra GD" w:hAnsi="Maiandra GD"/>
          <w:b/>
        </w:rPr>
        <w:t>Cause and Effect</w:t>
      </w:r>
    </w:p>
    <w:p w:rsidR="009227A1" w:rsidRPr="004A5F7B" w:rsidRDefault="004A5F7B" w:rsidP="00396148">
      <w:pPr>
        <w:jc w:val="left"/>
        <w:rPr>
          <w:rFonts w:ascii="Maiandra GD" w:hAnsi="Maiandra GD"/>
        </w:rPr>
      </w:pPr>
      <w:r>
        <w:rPr>
          <w:rFonts w:ascii="Maiandra GD" w:hAnsi="Maiandra GD"/>
        </w:rPr>
        <w:t xml:space="preserve">A </w:t>
      </w:r>
      <w:r>
        <w:rPr>
          <w:rFonts w:ascii="Maiandra GD" w:hAnsi="Maiandra GD"/>
          <w:b/>
        </w:rPr>
        <w:t>cause</w:t>
      </w:r>
      <w:r>
        <w:rPr>
          <w:rFonts w:ascii="Maiandra GD" w:hAnsi="Maiandra GD"/>
        </w:rPr>
        <w:t xml:space="preserve"> makes something happen. An </w:t>
      </w:r>
      <w:r>
        <w:rPr>
          <w:rFonts w:ascii="Maiandra GD" w:hAnsi="Maiandra GD"/>
          <w:b/>
        </w:rPr>
        <w:t xml:space="preserve">effect </w:t>
      </w:r>
      <w:r>
        <w:rPr>
          <w:rFonts w:ascii="Maiandra GD" w:hAnsi="Maiandra GD"/>
        </w:rPr>
        <w:t>is what happens as a result of that cause. Much of what happens to the squad seems random, but these events are actually linked in cause-and-effect relationships.</w:t>
      </w:r>
    </w:p>
    <w:p w:rsidR="009227A1" w:rsidRDefault="009227A1" w:rsidP="00396148">
      <w:pPr>
        <w:jc w:val="left"/>
        <w:rPr>
          <w:rFonts w:ascii="Maiandra GD" w:hAnsi="Maiandra GD"/>
        </w:rPr>
      </w:pPr>
    </w:p>
    <w:p w:rsidR="00B422AF" w:rsidRPr="00B422AF" w:rsidRDefault="004A5F7B" w:rsidP="00B422AF">
      <w:pPr>
        <w:pStyle w:val="ListParagraph"/>
        <w:ind w:left="0"/>
        <w:jc w:val="left"/>
        <w:rPr>
          <w:rFonts w:ascii="Maiandra GD" w:hAnsi="Maiandra GD"/>
          <w:b/>
          <w:i/>
        </w:rPr>
      </w:pPr>
      <w:r>
        <w:rPr>
          <w:rFonts w:ascii="Maiandra GD" w:hAnsi="Maiandra GD"/>
          <w:b/>
          <w:i/>
        </w:rPr>
        <w:t>The chart below shows the relationship between causes and effects in the last section of Fallen Angels. Complete the chart by filling in the blank causes and effects. The first one has been done for you.</w:t>
      </w:r>
    </w:p>
    <w:tbl>
      <w:tblPr>
        <w:tblStyle w:val="TableGrid"/>
        <w:tblW w:w="0" w:type="auto"/>
        <w:tblLook w:val="04A0"/>
      </w:tblPr>
      <w:tblGrid>
        <w:gridCol w:w="4788"/>
        <w:gridCol w:w="4788"/>
      </w:tblGrid>
      <w:tr w:rsidR="00B422AF" w:rsidTr="00B422AF">
        <w:tc>
          <w:tcPr>
            <w:tcW w:w="4788" w:type="dxa"/>
          </w:tcPr>
          <w:p w:rsidR="00B422AF" w:rsidRPr="00B422AF" w:rsidRDefault="00B422AF" w:rsidP="00B422AF">
            <w:pPr>
              <w:pStyle w:val="ListParagraph"/>
              <w:ind w:left="0"/>
              <w:rPr>
                <w:rFonts w:ascii="Maiandra GD" w:hAnsi="Maiandra GD"/>
                <w:b/>
              </w:rPr>
            </w:pPr>
            <w:r>
              <w:rPr>
                <w:rFonts w:ascii="Maiandra GD" w:hAnsi="Maiandra GD"/>
                <w:b/>
              </w:rPr>
              <w:t>Causes</w:t>
            </w:r>
          </w:p>
        </w:tc>
        <w:tc>
          <w:tcPr>
            <w:tcW w:w="4788" w:type="dxa"/>
          </w:tcPr>
          <w:p w:rsidR="00B422AF" w:rsidRPr="00B422AF" w:rsidRDefault="00B422AF" w:rsidP="00B422AF">
            <w:pPr>
              <w:pStyle w:val="ListParagraph"/>
              <w:ind w:left="0"/>
              <w:rPr>
                <w:rFonts w:ascii="Maiandra GD" w:hAnsi="Maiandra GD"/>
                <w:b/>
              </w:rPr>
            </w:pPr>
            <w:r>
              <w:rPr>
                <w:rFonts w:ascii="Maiandra GD" w:hAnsi="Maiandra GD"/>
                <w:b/>
              </w:rPr>
              <w:t>Effects</w:t>
            </w:r>
          </w:p>
        </w:tc>
      </w:tr>
      <w:tr w:rsidR="00B422AF" w:rsidTr="00B422AF">
        <w:tc>
          <w:tcPr>
            <w:tcW w:w="4788" w:type="dxa"/>
          </w:tcPr>
          <w:p w:rsidR="00B422AF" w:rsidRDefault="00B422AF" w:rsidP="00B422AF">
            <w:pPr>
              <w:pStyle w:val="ListParagraph"/>
              <w:ind w:left="0"/>
              <w:jc w:val="left"/>
              <w:rPr>
                <w:rFonts w:ascii="Maiandra GD" w:hAnsi="Maiandra GD"/>
                <w:i/>
              </w:rPr>
            </w:pPr>
            <w:r>
              <w:rPr>
                <w:rFonts w:ascii="Maiandra GD" w:hAnsi="Maiandra GD"/>
              </w:rPr>
              <w:t xml:space="preserve">1. </w:t>
            </w:r>
            <w:r w:rsidRPr="00B422AF">
              <w:rPr>
                <w:rFonts w:ascii="Maiandra GD" w:hAnsi="Maiandra GD"/>
                <w:i/>
              </w:rPr>
              <w:t>Captain Stewart aims his cunt at Peewee.</w:t>
            </w:r>
          </w:p>
          <w:p w:rsidR="00B422AF" w:rsidRDefault="00B422AF" w:rsidP="00B422AF">
            <w:pPr>
              <w:pStyle w:val="ListParagraph"/>
              <w:ind w:left="0"/>
              <w:jc w:val="left"/>
              <w:rPr>
                <w:rFonts w:ascii="Maiandra GD" w:hAnsi="Maiandra GD"/>
              </w:rPr>
            </w:pPr>
          </w:p>
        </w:tc>
        <w:tc>
          <w:tcPr>
            <w:tcW w:w="4788" w:type="dxa"/>
          </w:tcPr>
          <w:p w:rsidR="00B422AF" w:rsidRDefault="00B422AF" w:rsidP="00B422AF">
            <w:pPr>
              <w:pStyle w:val="ListParagraph"/>
              <w:ind w:left="0"/>
              <w:jc w:val="left"/>
              <w:rPr>
                <w:rFonts w:ascii="Maiandra GD" w:hAnsi="Maiandra GD"/>
              </w:rPr>
            </w:pPr>
            <w:r>
              <w:rPr>
                <w:rFonts w:ascii="Maiandra GD" w:hAnsi="Maiandra GD"/>
              </w:rPr>
              <w:t>Johnson fires at Captain Stewart’s feet.</w:t>
            </w:r>
          </w:p>
        </w:tc>
      </w:tr>
      <w:tr w:rsidR="00B422AF" w:rsidTr="00B422AF">
        <w:tc>
          <w:tcPr>
            <w:tcW w:w="4788" w:type="dxa"/>
          </w:tcPr>
          <w:p w:rsidR="00B422AF" w:rsidRDefault="00B422AF" w:rsidP="00B422AF">
            <w:pPr>
              <w:pStyle w:val="ListParagraph"/>
              <w:ind w:left="0"/>
              <w:jc w:val="left"/>
              <w:rPr>
                <w:rFonts w:ascii="Maiandra GD" w:hAnsi="Maiandra GD"/>
              </w:rPr>
            </w:pPr>
            <w:r>
              <w:rPr>
                <w:rFonts w:ascii="Maiandra GD" w:hAnsi="Maiandra GD"/>
              </w:rPr>
              <w:t xml:space="preserve">2. Gearhart and the squad put their hands in the air at the landing zone. </w:t>
            </w:r>
          </w:p>
          <w:p w:rsidR="00B422AF" w:rsidRDefault="00B422AF" w:rsidP="00B422AF">
            <w:pPr>
              <w:pStyle w:val="ListParagraph"/>
              <w:ind w:left="0"/>
              <w:jc w:val="left"/>
              <w:rPr>
                <w:rFonts w:ascii="Maiandra GD" w:hAnsi="Maiandra GD"/>
              </w:rPr>
            </w:pPr>
          </w:p>
          <w:p w:rsidR="00B422AF" w:rsidRDefault="00B422AF" w:rsidP="00B422AF">
            <w:pPr>
              <w:pStyle w:val="ListParagraph"/>
              <w:ind w:left="0"/>
              <w:jc w:val="left"/>
              <w:rPr>
                <w:rFonts w:ascii="Maiandra GD" w:hAnsi="Maiandra GD"/>
              </w:rPr>
            </w:pPr>
          </w:p>
        </w:tc>
        <w:tc>
          <w:tcPr>
            <w:tcW w:w="4788" w:type="dxa"/>
          </w:tcPr>
          <w:p w:rsidR="00B422AF" w:rsidRDefault="00B422AF" w:rsidP="00B422AF">
            <w:pPr>
              <w:pStyle w:val="ListParagraph"/>
              <w:ind w:left="0"/>
              <w:jc w:val="left"/>
              <w:rPr>
                <w:rFonts w:ascii="Maiandra GD" w:hAnsi="Maiandra GD"/>
              </w:rPr>
            </w:pPr>
            <w:r>
              <w:rPr>
                <w:rFonts w:ascii="Maiandra GD" w:hAnsi="Maiandra GD"/>
              </w:rPr>
              <w:t>_________________________________________</w:t>
            </w:r>
          </w:p>
          <w:p w:rsidR="00B422AF" w:rsidRDefault="00B422AF" w:rsidP="00B422AF">
            <w:pPr>
              <w:pStyle w:val="ListParagraph"/>
              <w:ind w:left="0"/>
              <w:jc w:val="left"/>
              <w:rPr>
                <w:rFonts w:ascii="Maiandra GD" w:hAnsi="Maiandra GD"/>
              </w:rPr>
            </w:pPr>
            <w:r>
              <w:rPr>
                <w:rFonts w:ascii="Maiandra GD" w:hAnsi="Maiandra GD"/>
              </w:rPr>
              <w:t>_________________________________________</w:t>
            </w:r>
          </w:p>
          <w:p w:rsidR="00B422AF" w:rsidRDefault="00B422AF" w:rsidP="00B422AF">
            <w:pPr>
              <w:pStyle w:val="ListParagraph"/>
              <w:ind w:left="0"/>
              <w:jc w:val="left"/>
              <w:rPr>
                <w:rFonts w:ascii="Maiandra GD" w:hAnsi="Maiandra GD"/>
              </w:rPr>
            </w:pPr>
            <w:r>
              <w:rPr>
                <w:rFonts w:ascii="Maiandra GD" w:hAnsi="Maiandra GD"/>
              </w:rPr>
              <w:t>_________________________________________</w:t>
            </w:r>
          </w:p>
        </w:tc>
      </w:tr>
      <w:tr w:rsidR="00B422AF" w:rsidTr="00B422AF">
        <w:tc>
          <w:tcPr>
            <w:tcW w:w="4788" w:type="dxa"/>
          </w:tcPr>
          <w:p w:rsidR="00B422AF" w:rsidRDefault="00B422AF" w:rsidP="0013337C">
            <w:pPr>
              <w:pStyle w:val="ListParagraph"/>
              <w:ind w:left="0"/>
              <w:jc w:val="left"/>
              <w:rPr>
                <w:rFonts w:ascii="Maiandra GD" w:hAnsi="Maiandra GD"/>
              </w:rPr>
            </w:pPr>
            <w:r>
              <w:rPr>
                <w:rFonts w:ascii="Maiandra GD" w:hAnsi="Maiandra GD"/>
              </w:rPr>
              <w:t>3.</w:t>
            </w:r>
            <w:r>
              <w:rPr>
                <w:rFonts w:ascii="Maiandra GD" w:hAnsi="Maiandra GD"/>
              </w:rPr>
              <w:t>_________</w:t>
            </w:r>
            <w:r>
              <w:rPr>
                <w:rFonts w:ascii="Maiandra GD" w:hAnsi="Maiandra GD"/>
              </w:rPr>
              <w:t>______________________________</w:t>
            </w:r>
          </w:p>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p>
        </w:tc>
        <w:tc>
          <w:tcPr>
            <w:tcW w:w="4788" w:type="dxa"/>
          </w:tcPr>
          <w:p w:rsidR="00B422AF" w:rsidRDefault="00B422AF" w:rsidP="00B422AF">
            <w:pPr>
              <w:pStyle w:val="ListParagraph"/>
              <w:ind w:left="0"/>
              <w:jc w:val="left"/>
              <w:rPr>
                <w:rFonts w:ascii="Maiandra GD" w:hAnsi="Maiandra GD"/>
              </w:rPr>
            </w:pPr>
            <w:r>
              <w:rPr>
                <w:rFonts w:ascii="Maiandra GD" w:hAnsi="Maiandra GD"/>
              </w:rPr>
              <w:t>Monaco shoots at the hooch because he thinks he sees two VC soldiers dragging an American soldier</w:t>
            </w:r>
          </w:p>
        </w:tc>
      </w:tr>
      <w:tr w:rsidR="00B422AF" w:rsidTr="00B422AF">
        <w:tc>
          <w:tcPr>
            <w:tcW w:w="4788" w:type="dxa"/>
          </w:tcPr>
          <w:p w:rsidR="00B422AF" w:rsidRDefault="00B422AF" w:rsidP="00B422AF">
            <w:pPr>
              <w:pStyle w:val="ListParagraph"/>
              <w:ind w:left="0"/>
              <w:jc w:val="left"/>
              <w:rPr>
                <w:rFonts w:ascii="Maiandra GD" w:hAnsi="Maiandra GD"/>
              </w:rPr>
            </w:pPr>
            <w:r>
              <w:rPr>
                <w:rFonts w:ascii="Maiandra GD" w:hAnsi="Maiandra GD"/>
              </w:rPr>
              <w:t xml:space="preserve">4. </w:t>
            </w:r>
            <w:proofErr w:type="spellStart"/>
            <w:r>
              <w:rPr>
                <w:rFonts w:ascii="Maiandra GD" w:hAnsi="Maiandra GD"/>
              </w:rPr>
              <w:t>Lobel</w:t>
            </w:r>
            <w:proofErr w:type="spellEnd"/>
            <w:r>
              <w:rPr>
                <w:rFonts w:ascii="Maiandra GD" w:hAnsi="Maiandra GD"/>
              </w:rPr>
              <w:t xml:space="preserve"> shoots a VC soldier and watches him die.</w:t>
            </w:r>
          </w:p>
        </w:tc>
        <w:tc>
          <w:tcPr>
            <w:tcW w:w="4788" w:type="dxa"/>
          </w:tcPr>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p>
        </w:tc>
      </w:tr>
      <w:tr w:rsidR="00B422AF" w:rsidTr="00B422AF">
        <w:tc>
          <w:tcPr>
            <w:tcW w:w="4788" w:type="dxa"/>
          </w:tcPr>
          <w:p w:rsidR="00B422AF" w:rsidRDefault="00B422AF" w:rsidP="0013337C">
            <w:pPr>
              <w:pStyle w:val="ListParagraph"/>
              <w:ind w:left="0"/>
              <w:jc w:val="left"/>
              <w:rPr>
                <w:rFonts w:ascii="Maiandra GD" w:hAnsi="Maiandra GD"/>
              </w:rPr>
            </w:pPr>
            <w:r>
              <w:rPr>
                <w:rFonts w:ascii="Maiandra GD" w:hAnsi="Maiandra GD"/>
              </w:rPr>
              <w:t xml:space="preserve">5. </w:t>
            </w:r>
            <w:r>
              <w:rPr>
                <w:rFonts w:ascii="Maiandra GD" w:hAnsi="Maiandra GD"/>
              </w:rPr>
              <w:t>_________</w:t>
            </w:r>
            <w:r>
              <w:rPr>
                <w:rFonts w:ascii="Maiandra GD" w:hAnsi="Maiandra GD"/>
              </w:rPr>
              <w:t>______________________________</w:t>
            </w:r>
          </w:p>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p>
        </w:tc>
        <w:tc>
          <w:tcPr>
            <w:tcW w:w="4788" w:type="dxa"/>
          </w:tcPr>
          <w:p w:rsidR="00B422AF" w:rsidRDefault="00B422AF" w:rsidP="00B422AF">
            <w:pPr>
              <w:pStyle w:val="ListParagraph"/>
              <w:ind w:left="0"/>
              <w:jc w:val="left"/>
              <w:rPr>
                <w:rFonts w:ascii="Maiandra GD" w:hAnsi="Maiandra GD"/>
              </w:rPr>
            </w:pPr>
            <w:r>
              <w:rPr>
                <w:rFonts w:ascii="Maiandra GD" w:hAnsi="Maiandra GD"/>
              </w:rPr>
              <w:t>Perry and Peewee spend the night in a spider hole.</w:t>
            </w:r>
          </w:p>
        </w:tc>
      </w:tr>
      <w:tr w:rsidR="00B422AF" w:rsidTr="00B422AF">
        <w:tc>
          <w:tcPr>
            <w:tcW w:w="4788" w:type="dxa"/>
          </w:tcPr>
          <w:p w:rsidR="00B422AF" w:rsidRDefault="00B422AF" w:rsidP="00B422AF">
            <w:pPr>
              <w:pStyle w:val="ListParagraph"/>
              <w:ind w:left="0"/>
              <w:jc w:val="left"/>
              <w:rPr>
                <w:rFonts w:ascii="Maiandra GD" w:hAnsi="Maiandra GD"/>
              </w:rPr>
            </w:pPr>
            <w:r>
              <w:rPr>
                <w:rFonts w:ascii="Maiandra GD" w:hAnsi="Maiandra GD"/>
              </w:rPr>
              <w:t>6. Perry and Peewee fire on the VC soldiers who are using Monaco as bait.</w:t>
            </w:r>
          </w:p>
        </w:tc>
        <w:tc>
          <w:tcPr>
            <w:tcW w:w="4788" w:type="dxa"/>
          </w:tcPr>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p>
        </w:tc>
      </w:tr>
      <w:tr w:rsidR="00B422AF" w:rsidTr="00B422AF">
        <w:tc>
          <w:tcPr>
            <w:tcW w:w="4788" w:type="dxa"/>
          </w:tcPr>
          <w:p w:rsidR="00B422AF" w:rsidRDefault="00B422AF" w:rsidP="0013337C">
            <w:pPr>
              <w:pStyle w:val="ListParagraph"/>
              <w:ind w:left="0"/>
              <w:jc w:val="left"/>
              <w:rPr>
                <w:rFonts w:ascii="Maiandra GD" w:hAnsi="Maiandra GD"/>
              </w:rPr>
            </w:pPr>
            <w:r>
              <w:rPr>
                <w:rFonts w:ascii="Maiandra GD" w:hAnsi="Maiandra GD"/>
              </w:rPr>
              <w:t xml:space="preserve">7. </w:t>
            </w:r>
            <w:r>
              <w:rPr>
                <w:rFonts w:ascii="Maiandra GD" w:hAnsi="Maiandra GD"/>
              </w:rPr>
              <w:t>_________</w:t>
            </w:r>
            <w:r>
              <w:rPr>
                <w:rFonts w:ascii="Maiandra GD" w:hAnsi="Maiandra GD"/>
              </w:rPr>
              <w:t>______________________________</w:t>
            </w:r>
          </w:p>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r>
              <w:rPr>
                <w:rFonts w:ascii="Maiandra GD" w:hAnsi="Maiandra GD"/>
              </w:rPr>
              <w:t>_________________________________________</w:t>
            </w:r>
          </w:p>
          <w:p w:rsidR="00B422AF" w:rsidRDefault="00B422AF" w:rsidP="0013337C">
            <w:pPr>
              <w:pStyle w:val="ListParagraph"/>
              <w:ind w:left="0"/>
              <w:jc w:val="left"/>
              <w:rPr>
                <w:rFonts w:ascii="Maiandra GD" w:hAnsi="Maiandra GD"/>
              </w:rPr>
            </w:pPr>
          </w:p>
        </w:tc>
        <w:tc>
          <w:tcPr>
            <w:tcW w:w="4788" w:type="dxa"/>
          </w:tcPr>
          <w:p w:rsidR="00B422AF" w:rsidRDefault="00B422AF" w:rsidP="00B422AF">
            <w:pPr>
              <w:pStyle w:val="ListParagraph"/>
              <w:ind w:left="0"/>
              <w:jc w:val="left"/>
              <w:rPr>
                <w:rFonts w:ascii="Maiandra GD" w:hAnsi="Maiandra GD"/>
              </w:rPr>
            </w:pPr>
            <w:r>
              <w:rPr>
                <w:rFonts w:ascii="Maiandra GD" w:hAnsi="Maiandra GD"/>
              </w:rPr>
              <w:t>Perry receives orders to go home.</w:t>
            </w:r>
          </w:p>
        </w:tc>
      </w:tr>
    </w:tbl>
    <w:p w:rsidR="00B422AF" w:rsidRPr="00B422AF" w:rsidRDefault="00B422AF" w:rsidP="00B422AF">
      <w:pPr>
        <w:pStyle w:val="ListParagraph"/>
        <w:ind w:left="0"/>
        <w:jc w:val="left"/>
        <w:rPr>
          <w:rFonts w:ascii="Maiandra GD" w:hAnsi="Maiandra GD"/>
        </w:rPr>
      </w:pPr>
    </w:p>
    <w:sectPr w:rsidR="00B422AF" w:rsidRPr="00B422AF" w:rsidSect="007568AE">
      <w:pgSz w:w="12240" w:h="15840"/>
      <w:pgMar w:top="36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C72C1"/>
    <w:multiLevelType w:val="hybridMultilevel"/>
    <w:tmpl w:val="6C7A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148"/>
    <w:rsid w:val="0006534F"/>
    <w:rsid w:val="00092C6F"/>
    <w:rsid w:val="00274D2C"/>
    <w:rsid w:val="0038748F"/>
    <w:rsid w:val="00396148"/>
    <w:rsid w:val="004A5F7B"/>
    <w:rsid w:val="007568AE"/>
    <w:rsid w:val="008702AB"/>
    <w:rsid w:val="009227A1"/>
    <w:rsid w:val="009C2544"/>
    <w:rsid w:val="00B047F5"/>
    <w:rsid w:val="00B422AF"/>
    <w:rsid w:val="00B620AE"/>
    <w:rsid w:val="00B7520C"/>
    <w:rsid w:val="00BC5ECE"/>
    <w:rsid w:val="00DA4314"/>
    <w:rsid w:val="00DF4560"/>
    <w:rsid w:val="00E73DC0"/>
    <w:rsid w:val="00EC0DC2"/>
    <w:rsid w:val="00FA5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A1"/>
    <w:pPr>
      <w:ind w:left="720"/>
      <w:contextualSpacing/>
    </w:pPr>
  </w:style>
  <w:style w:type="paragraph" w:styleId="BalloonText">
    <w:name w:val="Balloon Text"/>
    <w:basedOn w:val="Normal"/>
    <w:link w:val="BalloonTextChar"/>
    <w:uiPriority w:val="99"/>
    <w:semiHidden/>
    <w:unhideWhenUsed/>
    <w:rsid w:val="009227A1"/>
    <w:rPr>
      <w:rFonts w:ascii="Tahoma" w:hAnsi="Tahoma" w:cs="Tahoma"/>
      <w:sz w:val="16"/>
      <w:szCs w:val="16"/>
    </w:rPr>
  </w:style>
  <w:style w:type="character" w:customStyle="1" w:styleId="BalloonTextChar">
    <w:name w:val="Balloon Text Char"/>
    <w:basedOn w:val="DefaultParagraphFont"/>
    <w:link w:val="BalloonText"/>
    <w:uiPriority w:val="99"/>
    <w:semiHidden/>
    <w:rsid w:val="009227A1"/>
    <w:rPr>
      <w:rFonts w:ascii="Tahoma" w:hAnsi="Tahoma" w:cs="Tahoma"/>
      <w:sz w:val="16"/>
      <w:szCs w:val="16"/>
    </w:rPr>
  </w:style>
  <w:style w:type="table" w:styleId="TableGrid">
    <w:name w:val="Table Grid"/>
    <w:basedOn w:val="TableNormal"/>
    <w:uiPriority w:val="59"/>
    <w:rsid w:val="00B422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2</cp:revision>
  <cp:lastPrinted>2010-04-16T19:15:00Z</cp:lastPrinted>
  <dcterms:created xsi:type="dcterms:W3CDTF">2010-04-16T19:15:00Z</dcterms:created>
  <dcterms:modified xsi:type="dcterms:W3CDTF">2010-04-16T19:15:00Z</dcterms:modified>
</cp:coreProperties>
</file>