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314" w:rsidRDefault="00396148" w:rsidP="00396148">
      <w:pPr>
        <w:jc w:val="right"/>
        <w:rPr>
          <w:rFonts w:ascii="Maiandra GD" w:hAnsi="Maiandra GD"/>
          <w:sz w:val="20"/>
          <w:szCs w:val="20"/>
        </w:rPr>
      </w:pPr>
      <w:r>
        <w:rPr>
          <w:rFonts w:ascii="Maiandra GD" w:hAnsi="Maiandra GD"/>
          <w:sz w:val="20"/>
          <w:szCs w:val="20"/>
        </w:rPr>
        <w:t>Name</w:t>
      </w:r>
      <w:proofErr w:type="gramStart"/>
      <w:r>
        <w:rPr>
          <w:rFonts w:ascii="Maiandra GD" w:hAnsi="Maiandra GD"/>
          <w:sz w:val="20"/>
          <w:szCs w:val="20"/>
        </w:rPr>
        <w:t>:_</w:t>
      </w:r>
      <w:proofErr w:type="gramEnd"/>
      <w:r>
        <w:rPr>
          <w:rFonts w:ascii="Maiandra GD" w:hAnsi="Maiandra GD"/>
          <w:sz w:val="20"/>
          <w:szCs w:val="20"/>
        </w:rPr>
        <w:t>_________________________________________</w:t>
      </w:r>
    </w:p>
    <w:p w:rsidR="00396148" w:rsidRDefault="00396148" w:rsidP="00396148">
      <w:pPr>
        <w:jc w:val="right"/>
        <w:rPr>
          <w:rFonts w:ascii="Maiandra GD" w:hAnsi="Maiandra GD"/>
          <w:sz w:val="20"/>
          <w:szCs w:val="20"/>
        </w:rPr>
      </w:pPr>
      <w:r>
        <w:rPr>
          <w:rFonts w:ascii="Maiandra GD" w:hAnsi="Maiandra GD"/>
          <w:sz w:val="20"/>
          <w:szCs w:val="20"/>
        </w:rPr>
        <w:t>Date</w:t>
      </w:r>
      <w:proofErr w:type="gramStart"/>
      <w:r>
        <w:rPr>
          <w:rFonts w:ascii="Maiandra GD" w:hAnsi="Maiandra GD"/>
          <w:sz w:val="20"/>
          <w:szCs w:val="20"/>
        </w:rPr>
        <w:t>:_</w:t>
      </w:r>
      <w:proofErr w:type="gramEnd"/>
      <w:r>
        <w:rPr>
          <w:rFonts w:ascii="Maiandra GD" w:hAnsi="Maiandra GD"/>
          <w:sz w:val="20"/>
          <w:szCs w:val="20"/>
        </w:rPr>
        <w:t>________________</w:t>
      </w:r>
    </w:p>
    <w:p w:rsidR="00396148" w:rsidRDefault="00396148" w:rsidP="00396148">
      <w:pPr>
        <w:jc w:val="right"/>
        <w:rPr>
          <w:rFonts w:ascii="Maiandra GD" w:hAnsi="Maiandra GD"/>
          <w:sz w:val="20"/>
          <w:szCs w:val="20"/>
        </w:rPr>
      </w:pPr>
      <w:r>
        <w:rPr>
          <w:rFonts w:ascii="Maiandra GD" w:hAnsi="Maiandra GD"/>
          <w:sz w:val="20"/>
          <w:szCs w:val="20"/>
        </w:rPr>
        <w:t>Period</w:t>
      </w:r>
      <w:proofErr w:type="gramStart"/>
      <w:r>
        <w:rPr>
          <w:rFonts w:ascii="Maiandra GD" w:hAnsi="Maiandra GD"/>
          <w:sz w:val="20"/>
          <w:szCs w:val="20"/>
        </w:rPr>
        <w:t>:_</w:t>
      </w:r>
      <w:proofErr w:type="gramEnd"/>
      <w:r>
        <w:rPr>
          <w:rFonts w:ascii="Maiandra GD" w:hAnsi="Maiandra GD"/>
          <w:sz w:val="20"/>
          <w:szCs w:val="20"/>
        </w:rPr>
        <w:t>____</w:t>
      </w:r>
    </w:p>
    <w:p w:rsidR="00396148" w:rsidRPr="00B620AE" w:rsidRDefault="00396148" w:rsidP="00396148">
      <w:pPr>
        <w:rPr>
          <w:rFonts w:ascii="Maiandra GD" w:hAnsi="Maiandra GD"/>
          <w:sz w:val="16"/>
          <w:szCs w:val="16"/>
        </w:rPr>
      </w:pPr>
    </w:p>
    <w:p w:rsidR="00396148" w:rsidRDefault="00396148" w:rsidP="00396148">
      <w:pPr>
        <w:rPr>
          <w:rFonts w:ascii="Elephant" w:hAnsi="Elephant"/>
          <w:i/>
          <w:sz w:val="32"/>
          <w:szCs w:val="32"/>
        </w:rPr>
      </w:pPr>
      <w:r w:rsidRPr="00396148">
        <w:rPr>
          <w:rFonts w:ascii="Elephant" w:hAnsi="Elephant"/>
          <w:i/>
          <w:sz w:val="32"/>
          <w:szCs w:val="32"/>
        </w:rPr>
        <w:t>Fallen Angels</w:t>
      </w:r>
    </w:p>
    <w:p w:rsidR="00396148" w:rsidRDefault="00320843" w:rsidP="00396148">
      <w:pPr>
        <w:rPr>
          <w:rFonts w:ascii="Elephant" w:hAnsi="Elephant"/>
        </w:rPr>
      </w:pPr>
      <w:r>
        <w:rPr>
          <w:rFonts w:ascii="Elephant" w:hAnsi="Elephant"/>
        </w:rPr>
        <w:t>“Making Meanings: Section 2</w:t>
      </w:r>
      <w:r w:rsidR="00396148">
        <w:rPr>
          <w:rFonts w:ascii="Elephant" w:hAnsi="Elephant"/>
        </w:rPr>
        <w:t xml:space="preserve">, </w:t>
      </w:r>
      <w:r>
        <w:rPr>
          <w:rFonts w:ascii="Elephant" w:hAnsi="Elephant"/>
        </w:rPr>
        <w:t>Near Chu Lai</w:t>
      </w:r>
      <w:r w:rsidR="00396148">
        <w:rPr>
          <w:rFonts w:ascii="Elephant" w:hAnsi="Elephant"/>
        </w:rPr>
        <w:t>”</w:t>
      </w:r>
    </w:p>
    <w:p w:rsidR="00396148" w:rsidRDefault="00396148" w:rsidP="00396148">
      <w:pPr>
        <w:jc w:val="left"/>
        <w:rPr>
          <w:rFonts w:ascii="Elephant" w:hAnsi="Elephant"/>
        </w:rPr>
      </w:pPr>
    </w:p>
    <w:p w:rsidR="00396148" w:rsidRDefault="00396148" w:rsidP="00396148">
      <w:pPr>
        <w:jc w:val="left"/>
        <w:rPr>
          <w:rFonts w:ascii="Maiandra GD" w:hAnsi="Maiandra GD"/>
        </w:rPr>
      </w:pPr>
      <w:r>
        <w:rPr>
          <w:rFonts w:ascii="Maiandra GD" w:hAnsi="Maiandra GD"/>
          <w:b/>
          <w:u w:val="single"/>
        </w:rPr>
        <w:t>Directions:</w:t>
      </w:r>
      <w:r>
        <w:rPr>
          <w:rFonts w:ascii="Maiandra GD" w:hAnsi="Maiandra GD"/>
        </w:rPr>
        <w:t xml:space="preserve"> Answer the following ques</w:t>
      </w:r>
      <w:r w:rsidR="00386137">
        <w:rPr>
          <w:rFonts w:ascii="Maiandra GD" w:hAnsi="Maiandra GD"/>
        </w:rPr>
        <w:t>tions after reading Chapters 6-10</w:t>
      </w:r>
      <w:r>
        <w:rPr>
          <w:rFonts w:ascii="Maiandra GD" w:hAnsi="Maiandra GD"/>
        </w:rPr>
        <w:t xml:space="preserve"> of </w:t>
      </w:r>
      <w:r>
        <w:rPr>
          <w:rFonts w:ascii="Maiandra GD" w:hAnsi="Maiandra GD"/>
          <w:i/>
        </w:rPr>
        <w:t>Fallen Angels</w:t>
      </w:r>
    </w:p>
    <w:p w:rsidR="00396148" w:rsidRDefault="00396148" w:rsidP="00396148">
      <w:pPr>
        <w:jc w:val="left"/>
        <w:rPr>
          <w:rFonts w:ascii="Maiandra GD" w:hAnsi="Maiandra GD"/>
        </w:rPr>
      </w:pPr>
    </w:p>
    <w:p w:rsidR="00396148" w:rsidRDefault="00BC5ECE" w:rsidP="00396148">
      <w:pPr>
        <w:jc w:val="left"/>
        <w:rPr>
          <w:rFonts w:ascii="Maiandra GD" w:hAnsi="Maiandra GD"/>
          <w:b/>
        </w:rPr>
      </w:pPr>
      <w:r>
        <w:rPr>
          <w:rFonts w:ascii="Maiandra GD" w:hAnsi="Maiandra GD"/>
          <w:noProof/>
        </w:rPr>
        <w:pict>
          <v:shapetype id="_x0000_t202" coordsize="21600,21600" o:spt="202" path="m,l,21600r21600,l21600,xe">
            <v:stroke joinstyle="miter"/>
            <v:path gradientshapeok="t" o:connecttype="rect"/>
          </v:shapetype>
          <v:shape id="_x0000_s1029" type="#_x0000_t202" style="position:absolute;margin-left:330.75pt;margin-top:7.35pt;width:120.75pt;height:21.75pt;z-index:251659264" fillcolor="black [3200]" strokecolor="#f2f2f2 [3041]" strokeweight="3pt">
            <v:shadow on="t" type="perspective" color="#7f7f7f [1601]" opacity=".5" offset="1pt" offset2="-1pt"/>
            <v:textbox>
              <w:txbxContent>
                <w:p w:rsidR="00B620AE" w:rsidRPr="00B620AE" w:rsidRDefault="00B620AE">
                  <w:pPr>
                    <w:rPr>
                      <w:rFonts w:ascii="Maiandra GD" w:hAnsi="Maiandra GD"/>
                      <w:color w:val="FFFFFF" w:themeColor="background1"/>
                      <w:sz w:val="18"/>
                      <w:szCs w:val="18"/>
                    </w:rPr>
                  </w:pPr>
                  <w:r>
                    <w:rPr>
                      <w:rFonts w:ascii="Maiandra GD" w:hAnsi="Maiandra GD"/>
                      <w:color w:val="FFFFFF" w:themeColor="background1"/>
                      <w:sz w:val="18"/>
                      <w:szCs w:val="18"/>
                    </w:rPr>
                    <w:t>Reading</w:t>
                  </w:r>
                  <w:r w:rsidRPr="00B620AE">
                    <w:rPr>
                      <w:rFonts w:ascii="Maiandra GD" w:hAnsi="Maiandra GD"/>
                      <w:color w:val="FFFFFF" w:themeColor="background1"/>
                      <w:sz w:val="18"/>
                      <w:szCs w:val="18"/>
                    </w:rPr>
                    <w:t xml:space="preserve"> Check</w:t>
                  </w:r>
                </w:p>
              </w:txbxContent>
            </v:textbox>
          </v:shape>
        </w:pict>
      </w:r>
      <w:r w:rsidR="00396148">
        <w:rPr>
          <w:rFonts w:ascii="Maiandra GD" w:hAnsi="Maiandra GD"/>
          <w:b/>
        </w:rPr>
        <w:t>First Thoughts</w:t>
      </w:r>
    </w:p>
    <w:p w:rsidR="009C2544" w:rsidRDefault="00BC5ECE" w:rsidP="00396148">
      <w:pPr>
        <w:jc w:val="left"/>
        <w:rPr>
          <w:rFonts w:ascii="Maiandra GD" w:hAnsi="Maiandra GD"/>
        </w:rPr>
      </w:pPr>
      <w:r>
        <w:rPr>
          <w:rFonts w:ascii="Maiandra GD" w:hAnsi="Maiandra GD"/>
          <w:noProof/>
        </w:rPr>
        <w:pict>
          <v:rect id="_x0000_s1028" style="position:absolute;margin-left:293.25pt;margin-top:7.65pt;width:186pt;height:292.5pt;z-index:-251658240" wrapcoords="-132 -104 -132 21496 21732 21496 21732 -104 -132 -104">
            <v:textbox>
              <w:txbxContent>
                <w:p w:rsidR="00B620AE" w:rsidRDefault="00B620AE" w:rsidP="009C2544">
                  <w:pPr>
                    <w:jc w:val="left"/>
                    <w:rPr>
                      <w:rFonts w:ascii="Maiandra GD" w:hAnsi="Maiandra GD"/>
                      <w:sz w:val="20"/>
                      <w:szCs w:val="20"/>
                    </w:rPr>
                  </w:pPr>
                </w:p>
                <w:p w:rsidR="00386137" w:rsidRDefault="00386137" w:rsidP="00386137">
                  <w:pPr>
                    <w:jc w:val="left"/>
                    <w:rPr>
                      <w:rFonts w:ascii="Maiandra GD" w:hAnsi="Maiandra GD"/>
                      <w:sz w:val="20"/>
                      <w:szCs w:val="20"/>
                    </w:rPr>
                  </w:pPr>
                  <w:r>
                    <w:rPr>
                      <w:rFonts w:ascii="Maiandra GD" w:hAnsi="Maiandra GD"/>
                      <w:sz w:val="20"/>
                      <w:szCs w:val="20"/>
                    </w:rPr>
                    <w:t xml:space="preserve">1. What is </w:t>
                  </w:r>
                  <w:proofErr w:type="spellStart"/>
                  <w:r>
                    <w:rPr>
                      <w:rFonts w:ascii="Maiandra GD" w:hAnsi="Maiandra GD"/>
                      <w:sz w:val="20"/>
                      <w:szCs w:val="20"/>
                    </w:rPr>
                    <w:t>Lobel’s</w:t>
                  </w:r>
                  <w:proofErr w:type="spellEnd"/>
                  <w:r>
                    <w:rPr>
                      <w:rFonts w:ascii="Maiandra GD" w:hAnsi="Maiandra GD"/>
                      <w:sz w:val="20"/>
                      <w:szCs w:val="20"/>
                    </w:rPr>
                    <w:t xml:space="preserve"> favorite topic of conversation?</w:t>
                  </w:r>
                </w:p>
                <w:p w:rsidR="00386137" w:rsidRDefault="00386137" w:rsidP="00386137">
                  <w:pPr>
                    <w:jc w:val="left"/>
                    <w:rPr>
                      <w:rFonts w:ascii="Maiandra GD" w:hAnsi="Maiandra GD"/>
                      <w:sz w:val="20"/>
                      <w:szCs w:val="20"/>
                    </w:rPr>
                  </w:pPr>
                  <w:r>
                    <w:rPr>
                      <w:rFonts w:ascii="Maiandra GD" w:hAnsi="Maiandra GD"/>
                      <w:sz w:val="20"/>
                      <w:szCs w:val="20"/>
                    </w:rPr>
                    <w:t>____________________________________________________________________</w:t>
                  </w:r>
                </w:p>
                <w:p w:rsidR="00386137" w:rsidRDefault="00386137" w:rsidP="00386137">
                  <w:pPr>
                    <w:jc w:val="left"/>
                    <w:rPr>
                      <w:rFonts w:ascii="Maiandra GD" w:hAnsi="Maiandra GD"/>
                      <w:sz w:val="20"/>
                      <w:szCs w:val="20"/>
                    </w:rPr>
                  </w:pPr>
                  <w:r>
                    <w:rPr>
                      <w:rFonts w:ascii="Maiandra GD" w:hAnsi="Maiandra GD"/>
                      <w:sz w:val="20"/>
                      <w:szCs w:val="20"/>
                    </w:rPr>
                    <w:t>2. When the news team asks Perry why he is fighting in Vietnam, what reason does he give?</w:t>
                  </w:r>
                </w:p>
                <w:p w:rsidR="00386137" w:rsidRDefault="00386137" w:rsidP="00386137">
                  <w:pPr>
                    <w:jc w:val="left"/>
                    <w:rPr>
                      <w:rFonts w:ascii="Maiandra GD" w:hAnsi="Maiandra GD"/>
                      <w:sz w:val="20"/>
                      <w:szCs w:val="20"/>
                    </w:rPr>
                  </w:pPr>
                  <w:r>
                    <w:rPr>
                      <w:rFonts w:ascii="Maiandra GD" w:hAnsi="Maiandra GD"/>
                      <w:sz w:val="20"/>
                      <w:szCs w:val="20"/>
                    </w:rPr>
                    <w:t>____________________________________________________________________</w:t>
                  </w:r>
                </w:p>
                <w:p w:rsidR="00386137" w:rsidRDefault="00386137" w:rsidP="00386137">
                  <w:pPr>
                    <w:jc w:val="left"/>
                    <w:rPr>
                      <w:rFonts w:ascii="Maiandra GD" w:hAnsi="Maiandra GD"/>
                      <w:sz w:val="20"/>
                      <w:szCs w:val="20"/>
                    </w:rPr>
                  </w:pPr>
                  <w:r>
                    <w:rPr>
                      <w:rFonts w:ascii="Maiandra GD" w:hAnsi="Maiandra GD"/>
                      <w:sz w:val="20"/>
                      <w:szCs w:val="20"/>
                    </w:rPr>
                    <w:t>3. While on patrol the squad kills on Viet Cong soldier. What number appears on the body count report? __________________________________</w:t>
                  </w:r>
                </w:p>
                <w:p w:rsidR="00386137" w:rsidRDefault="00386137" w:rsidP="00386137">
                  <w:pPr>
                    <w:jc w:val="left"/>
                    <w:rPr>
                      <w:rFonts w:ascii="Maiandra GD" w:hAnsi="Maiandra GD"/>
                      <w:sz w:val="20"/>
                      <w:szCs w:val="20"/>
                    </w:rPr>
                  </w:pPr>
                  <w:r>
                    <w:rPr>
                      <w:rFonts w:ascii="Maiandra GD" w:hAnsi="Maiandra GD"/>
                      <w:sz w:val="20"/>
                      <w:szCs w:val="20"/>
                    </w:rPr>
                    <w:t>4. What happens to Charlie Company when Perry patrols with them?</w:t>
                  </w:r>
                </w:p>
                <w:p w:rsidR="00386137" w:rsidRDefault="00386137" w:rsidP="00386137">
                  <w:pPr>
                    <w:jc w:val="left"/>
                    <w:rPr>
                      <w:rFonts w:ascii="Maiandra GD" w:hAnsi="Maiandra GD"/>
                      <w:sz w:val="20"/>
                      <w:szCs w:val="20"/>
                    </w:rPr>
                  </w:pPr>
                  <w:r>
                    <w:rPr>
                      <w:rFonts w:ascii="Maiandra GD" w:hAnsi="Maiandra GD"/>
                      <w:sz w:val="20"/>
                      <w:szCs w:val="20"/>
                    </w:rPr>
                    <w:t>____________________________________________________________________</w:t>
                  </w:r>
                </w:p>
                <w:p w:rsidR="00386137" w:rsidRDefault="00386137" w:rsidP="00386137">
                  <w:pPr>
                    <w:jc w:val="left"/>
                    <w:rPr>
                      <w:rFonts w:ascii="Maiandra GD" w:hAnsi="Maiandra GD"/>
                      <w:sz w:val="20"/>
                      <w:szCs w:val="20"/>
                    </w:rPr>
                  </w:pPr>
                  <w:r>
                    <w:rPr>
                      <w:rFonts w:ascii="Maiandra GD" w:hAnsi="Maiandra GD"/>
                      <w:sz w:val="20"/>
                      <w:szCs w:val="20"/>
                    </w:rPr>
                    <w:t>5. Why does the squad set up an ambush outside the village they had visited earlier?</w:t>
                  </w:r>
                </w:p>
                <w:p w:rsidR="00386137" w:rsidRDefault="00386137" w:rsidP="00386137">
                  <w:pPr>
                    <w:jc w:val="left"/>
                    <w:rPr>
                      <w:rFonts w:ascii="Maiandra GD" w:hAnsi="Maiandra GD"/>
                      <w:sz w:val="20"/>
                      <w:szCs w:val="20"/>
                    </w:rPr>
                  </w:pPr>
                  <w:r>
                    <w:rPr>
                      <w:rFonts w:ascii="Maiandra GD" w:hAnsi="Maiandra GD"/>
                      <w:sz w:val="20"/>
                      <w:szCs w:val="20"/>
                    </w:rPr>
                    <w:t>____________________________________________________________________</w:t>
                  </w:r>
                </w:p>
                <w:p w:rsidR="009C2544" w:rsidRPr="009C2544" w:rsidRDefault="009C2544" w:rsidP="009C2544">
                  <w:pPr>
                    <w:jc w:val="left"/>
                    <w:rPr>
                      <w:rFonts w:ascii="Maiandra GD" w:hAnsi="Maiandra GD"/>
                      <w:sz w:val="20"/>
                      <w:szCs w:val="20"/>
                    </w:rPr>
                  </w:pPr>
                </w:p>
              </w:txbxContent>
            </v:textbox>
            <w10:wrap type="tight"/>
          </v:rect>
        </w:pict>
      </w:r>
      <w:r w:rsidR="00396148">
        <w:rPr>
          <w:rFonts w:ascii="Maiandra GD" w:hAnsi="Maiandra GD"/>
        </w:rPr>
        <w:t xml:space="preserve">1. </w:t>
      </w:r>
      <w:r w:rsidR="00386137">
        <w:rPr>
          <w:rFonts w:ascii="Maiandra GD" w:hAnsi="Maiandra GD"/>
        </w:rPr>
        <w:t xml:space="preserve">When </w:t>
      </w:r>
      <w:proofErr w:type="spellStart"/>
      <w:r w:rsidR="00386137">
        <w:rPr>
          <w:rFonts w:ascii="Maiandra GD" w:hAnsi="Maiandra GD"/>
        </w:rPr>
        <w:t>Lobel</w:t>
      </w:r>
      <w:proofErr w:type="spellEnd"/>
      <w:r w:rsidR="00386137">
        <w:rPr>
          <w:rFonts w:ascii="Maiandra GD" w:hAnsi="Maiandra GD"/>
        </w:rPr>
        <w:t xml:space="preserve"> suggests that the squad members are “the bad guys” from a movie, “the killers,” Perry disagrees. With whom do you agree? Why?</w:t>
      </w:r>
    </w:p>
    <w:p w:rsidR="00386137" w:rsidRDefault="00386137" w:rsidP="00396148">
      <w:pPr>
        <w:jc w:val="left"/>
        <w:rPr>
          <w:rFonts w:ascii="Maiandra GD" w:hAnsi="Maiandra GD"/>
        </w:rPr>
      </w:pPr>
      <w:r>
        <w:rPr>
          <w:rFonts w:ascii="Maiandra GD" w:hAnsi="Maiandra GD"/>
        </w:rPr>
        <w:t>___________________________________________________</w:t>
      </w:r>
    </w:p>
    <w:p w:rsidR="00396148" w:rsidRDefault="00396148" w:rsidP="00396148">
      <w:pPr>
        <w:jc w:val="left"/>
        <w:rPr>
          <w:rFonts w:ascii="Maiandra GD" w:hAnsi="Maiandra GD"/>
        </w:rPr>
      </w:pPr>
      <w:r>
        <w:rPr>
          <w:rFonts w:ascii="Maiandra GD" w:hAnsi="Maiandra GD"/>
        </w:rPr>
        <w:t>_____________________</w:t>
      </w:r>
      <w:r w:rsidR="00B620AE">
        <w:rPr>
          <w:rFonts w:ascii="Maiandra GD" w:hAnsi="Maiandra GD"/>
        </w:rPr>
        <w:t>______________________________</w:t>
      </w:r>
    </w:p>
    <w:p w:rsidR="00396148" w:rsidRDefault="00396148" w:rsidP="00396148">
      <w:pPr>
        <w:jc w:val="left"/>
        <w:rPr>
          <w:rFonts w:ascii="Maiandra GD" w:hAnsi="Maiandra GD"/>
        </w:rPr>
      </w:pPr>
    </w:p>
    <w:p w:rsidR="00396148" w:rsidRDefault="00396148" w:rsidP="00396148">
      <w:pPr>
        <w:jc w:val="left"/>
        <w:rPr>
          <w:rFonts w:ascii="Maiandra GD" w:hAnsi="Maiandra GD"/>
          <w:b/>
        </w:rPr>
      </w:pPr>
      <w:r>
        <w:rPr>
          <w:rFonts w:ascii="Maiandra GD" w:hAnsi="Maiandra GD"/>
          <w:b/>
        </w:rPr>
        <w:t>Shaping Interpretations</w:t>
      </w:r>
    </w:p>
    <w:p w:rsidR="00396148" w:rsidRPr="00386137" w:rsidRDefault="00396148" w:rsidP="00396148">
      <w:pPr>
        <w:jc w:val="left"/>
        <w:rPr>
          <w:rFonts w:ascii="Maiandra GD" w:hAnsi="Maiandra GD"/>
        </w:rPr>
      </w:pPr>
      <w:r>
        <w:rPr>
          <w:rFonts w:ascii="Maiandra GD" w:hAnsi="Maiandra GD"/>
        </w:rPr>
        <w:t xml:space="preserve">2. </w:t>
      </w:r>
      <w:r w:rsidR="00386137">
        <w:rPr>
          <w:rFonts w:ascii="Maiandra GD" w:hAnsi="Maiandra GD"/>
        </w:rPr>
        <w:t xml:space="preserve">The author has written some humorous passages in </w:t>
      </w:r>
      <w:r w:rsidR="00386137">
        <w:rPr>
          <w:rFonts w:ascii="Maiandra GD" w:hAnsi="Maiandra GD"/>
          <w:i/>
        </w:rPr>
        <w:t>Fallen Angels</w:t>
      </w:r>
      <w:r w:rsidR="00386137">
        <w:rPr>
          <w:rFonts w:ascii="Maiandra GD" w:hAnsi="Maiandra GD"/>
        </w:rPr>
        <w:t>. For example, Peewee res</w:t>
      </w:r>
      <w:r w:rsidR="00C31E16">
        <w:rPr>
          <w:rFonts w:ascii="Maiandra GD" w:hAnsi="Maiandra GD"/>
        </w:rPr>
        <w:t>ponds to the news crew’s questions with a joke? What effect does this humorous passage have?</w:t>
      </w:r>
    </w:p>
    <w:p w:rsidR="007568AE" w:rsidRDefault="00396148" w:rsidP="00396148">
      <w:pPr>
        <w:jc w:val="left"/>
        <w:rPr>
          <w:rFonts w:ascii="Maiandra GD" w:hAnsi="Maiandra GD"/>
        </w:rPr>
      </w:pPr>
      <w:r>
        <w:rPr>
          <w:rFonts w:ascii="Maiandra GD" w:hAnsi="Maiandra GD"/>
        </w:rPr>
        <w:t>___________________________________________________</w:t>
      </w:r>
    </w:p>
    <w:p w:rsidR="00B620AE" w:rsidRDefault="00B620AE" w:rsidP="00396148">
      <w:pPr>
        <w:jc w:val="left"/>
        <w:rPr>
          <w:rFonts w:ascii="Maiandra GD" w:hAnsi="Maiandra GD"/>
        </w:rPr>
      </w:pPr>
      <w:r>
        <w:rPr>
          <w:rFonts w:ascii="Maiandra GD" w:hAnsi="Maiandra GD"/>
        </w:rPr>
        <w:t>___________________________________________________</w:t>
      </w:r>
    </w:p>
    <w:p w:rsidR="00B620AE" w:rsidRDefault="00B620AE" w:rsidP="00396148">
      <w:pPr>
        <w:jc w:val="left"/>
        <w:rPr>
          <w:rFonts w:ascii="Maiandra GD" w:hAnsi="Maiandra GD"/>
        </w:rPr>
      </w:pPr>
      <w:r>
        <w:rPr>
          <w:rFonts w:ascii="Maiandra GD" w:hAnsi="Maiandra GD"/>
        </w:rPr>
        <w:t>___________________________________________________</w:t>
      </w:r>
    </w:p>
    <w:p w:rsidR="00B620AE" w:rsidRDefault="00B620AE" w:rsidP="00396148">
      <w:pPr>
        <w:jc w:val="left"/>
        <w:rPr>
          <w:rFonts w:ascii="Maiandra GD" w:hAnsi="Maiandra GD"/>
        </w:rPr>
      </w:pPr>
      <w:r>
        <w:rPr>
          <w:rFonts w:ascii="Maiandra GD" w:hAnsi="Maiandra GD"/>
        </w:rPr>
        <w:t>___________________________________________________</w:t>
      </w:r>
    </w:p>
    <w:p w:rsidR="007568AE" w:rsidRDefault="007568AE" w:rsidP="00396148">
      <w:pPr>
        <w:jc w:val="left"/>
        <w:rPr>
          <w:rFonts w:ascii="Maiandra GD" w:hAnsi="Maiandra GD"/>
        </w:rPr>
      </w:pPr>
      <w:r>
        <w:rPr>
          <w:rFonts w:ascii="Maiandra GD" w:hAnsi="Maiandra GD"/>
        </w:rPr>
        <w:t xml:space="preserve">3. </w:t>
      </w:r>
      <w:r w:rsidR="00C31E16">
        <w:rPr>
          <w:rFonts w:ascii="Maiandra GD" w:hAnsi="Maiandra GD"/>
        </w:rPr>
        <w:t>What do you learn about Perry from the fact that he forgets to load his gun?</w:t>
      </w:r>
    </w:p>
    <w:p w:rsidR="00B620AE" w:rsidRDefault="00B620AE" w:rsidP="00B620AE">
      <w:pPr>
        <w:jc w:val="left"/>
        <w:rPr>
          <w:rFonts w:ascii="Maiandra GD" w:hAnsi="Maiandra GD"/>
        </w:rPr>
      </w:pPr>
      <w:r>
        <w:rPr>
          <w:rFonts w:ascii="Maiandra GD" w:hAnsi="Maiandra GD"/>
        </w:rPr>
        <w:t>___________________________________________________</w:t>
      </w:r>
    </w:p>
    <w:p w:rsidR="00B620AE" w:rsidRDefault="00B620AE" w:rsidP="00B620AE">
      <w:pPr>
        <w:jc w:val="left"/>
        <w:rPr>
          <w:rFonts w:ascii="Maiandra GD" w:hAnsi="Maiandra GD"/>
        </w:rPr>
      </w:pPr>
      <w:r>
        <w:rPr>
          <w:rFonts w:ascii="Maiandra GD" w:hAnsi="Maiandra GD"/>
        </w:rPr>
        <w:t>___________________________________________________</w:t>
      </w:r>
    </w:p>
    <w:p w:rsidR="00B620AE" w:rsidRDefault="00B620AE" w:rsidP="00B620AE">
      <w:pPr>
        <w:jc w:val="left"/>
        <w:rPr>
          <w:rFonts w:ascii="Maiandra GD" w:hAnsi="Maiandra GD"/>
        </w:rPr>
      </w:pPr>
      <w:r>
        <w:rPr>
          <w:rFonts w:ascii="Maiandra GD" w:hAnsi="Maiandra GD"/>
        </w:rPr>
        <w:t>___________________________________________________</w:t>
      </w:r>
    </w:p>
    <w:p w:rsidR="007568AE" w:rsidRDefault="007568AE" w:rsidP="00396148">
      <w:pPr>
        <w:jc w:val="left"/>
        <w:rPr>
          <w:rFonts w:ascii="Maiandra GD" w:hAnsi="Maiandra GD"/>
        </w:rPr>
      </w:pPr>
    </w:p>
    <w:p w:rsidR="007568AE" w:rsidRDefault="007568AE" w:rsidP="00396148">
      <w:pPr>
        <w:jc w:val="left"/>
        <w:rPr>
          <w:rFonts w:ascii="Maiandra GD" w:hAnsi="Maiandra GD"/>
        </w:rPr>
      </w:pPr>
      <w:r>
        <w:rPr>
          <w:rFonts w:ascii="Maiandra GD" w:hAnsi="Maiandra GD"/>
        </w:rPr>
        <w:t xml:space="preserve">4. </w:t>
      </w:r>
      <w:r w:rsidR="00C31E16">
        <w:rPr>
          <w:rFonts w:ascii="Maiandra GD" w:hAnsi="Maiandra GD"/>
        </w:rPr>
        <w:t>How does the squad’s treatment of the dead Viet Cong soldier differ from their treatment of Jenkins?</w:t>
      </w:r>
    </w:p>
    <w:p w:rsidR="007568AE" w:rsidRDefault="007568AE" w:rsidP="007568AE">
      <w:pPr>
        <w:jc w:val="left"/>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w:t>
      </w:r>
    </w:p>
    <w:p w:rsidR="007568AE" w:rsidRDefault="007568AE" w:rsidP="00396148">
      <w:pPr>
        <w:jc w:val="left"/>
        <w:rPr>
          <w:rFonts w:ascii="Maiandra GD" w:hAnsi="Maiandra GD"/>
        </w:rPr>
      </w:pPr>
    </w:p>
    <w:p w:rsidR="007568AE" w:rsidRPr="00C31E16" w:rsidRDefault="007568AE" w:rsidP="00396148">
      <w:pPr>
        <w:jc w:val="left"/>
        <w:rPr>
          <w:rFonts w:ascii="Maiandra GD" w:hAnsi="Maiandra GD"/>
        </w:rPr>
      </w:pPr>
      <w:r>
        <w:rPr>
          <w:rFonts w:ascii="Maiandra GD" w:hAnsi="Maiandra GD"/>
        </w:rPr>
        <w:t xml:space="preserve">5. </w:t>
      </w:r>
      <w:r w:rsidR="00C31E16">
        <w:rPr>
          <w:rFonts w:ascii="Maiandra GD" w:hAnsi="Maiandra GD"/>
        </w:rPr>
        <w:t>What experience in this section does Perry consider to be unreal? Why?</w:t>
      </w:r>
    </w:p>
    <w:p w:rsidR="007568AE" w:rsidRDefault="007568AE" w:rsidP="007568AE">
      <w:pPr>
        <w:jc w:val="left"/>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w:t>
      </w:r>
    </w:p>
    <w:p w:rsidR="007568AE" w:rsidRDefault="007568AE" w:rsidP="00396148">
      <w:pPr>
        <w:jc w:val="left"/>
        <w:rPr>
          <w:rFonts w:ascii="Maiandra GD" w:hAnsi="Maiandra GD"/>
        </w:rPr>
      </w:pPr>
    </w:p>
    <w:p w:rsidR="007568AE" w:rsidRDefault="007568AE" w:rsidP="00396148">
      <w:pPr>
        <w:jc w:val="left"/>
        <w:rPr>
          <w:rFonts w:ascii="Maiandra GD" w:hAnsi="Maiandra GD"/>
        </w:rPr>
      </w:pPr>
      <w:r>
        <w:rPr>
          <w:rFonts w:ascii="Maiandra GD" w:hAnsi="Maiandra GD"/>
        </w:rPr>
        <w:t xml:space="preserve">6. </w:t>
      </w:r>
      <w:r w:rsidR="00C31E16">
        <w:rPr>
          <w:rFonts w:ascii="Maiandra GD" w:hAnsi="Maiandra GD"/>
        </w:rPr>
        <w:t>Monaco is upset when Perry tells him what happened on patrol with Charlie Company. Why does the disaster upset him so much?</w:t>
      </w:r>
    </w:p>
    <w:p w:rsidR="007568AE" w:rsidRDefault="007568AE" w:rsidP="007568AE">
      <w:pPr>
        <w:jc w:val="left"/>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w:t>
      </w:r>
    </w:p>
    <w:p w:rsidR="007568AE" w:rsidRDefault="007568AE" w:rsidP="00396148">
      <w:pPr>
        <w:jc w:val="left"/>
        <w:rPr>
          <w:rFonts w:ascii="Maiandra GD" w:hAnsi="Maiandra GD"/>
        </w:rPr>
      </w:pPr>
    </w:p>
    <w:p w:rsidR="007568AE" w:rsidRDefault="007568AE" w:rsidP="00396148">
      <w:pPr>
        <w:jc w:val="left"/>
        <w:rPr>
          <w:rFonts w:ascii="Maiandra GD" w:hAnsi="Maiandra GD"/>
        </w:rPr>
      </w:pPr>
      <w:r>
        <w:rPr>
          <w:rFonts w:ascii="Maiandra GD" w:hAnsi="Maiandra GD"/>
        </w:rPr>
        <w:t xml:space="preserve">7. </w:t>
      </w:r>
      <w:r w:rsidR="00C31E16">
        <w:rPr>
          <w:rFonts w:ascii="Maiandra GD" w:hAnsi="Maiandra GD"/>
        </w:rPr>
        <w:t>What does Brunner’s behavior in the village reveal about his personality?</w:t>
      </w:r>
    </w:p>
    <w:p w:rsidR="007568AE" w:rsidRDefault="007568AE" w:rsidP="007568AE">
      <w:pPr>
        <w:jc w:val="left"/>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w:t>
      </w:r>
    </w:p>
    <w:p w:rsidR="007568AE" w:rsidRDefault="007568AE" w:rsidP="00396148">
      <w:pPr>
        <w:jc w:val="left"/>
        <w:rPr>
          <w:rFonts w:ascii="Maiandra GD" w:hAnsi="Maiandra GD"/>
        </w:rPr>
      </w:pPr>
    </w:p>
    <w:p w:rsidR="007568AE" w:rsidRPr="00C31E16" w:rsidRDefault="007568AE" w:rsidP="00396148">
      <w:pPr>
        <w:jc w:val="left"/>
        <w:rPr>
          <w:rFonts w:ascii="Maiandra GD" w:hAnsi="Maiandra GD"/>
        </w:rPr>
      </w:pPr>
      <w:r>
        <w:rPr>
          <w:rFonts w:ascii="Maiandra GD" w:hAnsi="Maiandra GD"/>
        </w:rPr>
        <w:lastRenderedPageBreak/>
        <w:t xml:space="preserve">8. </w:t>
      </w:r>
      <w:r w:rsidR="00C31E16">
        <w:rPr>
          <w:rFonts w:ascii="Maiandra GD" w:hAnsi="Maiandra GD"/>
        </w:rPr>
        <w:t xml:space="preserve">The </w:t>
      </w:r>
      <w:r w:rsidR="00C31E16">
        <w:rPr>
          <w:rFonts w:ascii="Maiandra GD" w:hAnsi="Maiandra GD"/>
          <w:b/>
        </w:rPr>
        <w:t>randomness of war</w:t>
      </w:r>
      <w:r w:rsidR="00C31E16">
        <w:rPr>
          <w:rFonts w:ascii="Maiandra GD" w:hAnsi="Maiandra GD"/>
        </w:rPr>
        <w:t xml:space="preserve"> is a major theme in </w:t>
      </w:r>
      <w:r w:rsidR="00C31E16">
        <w:rPr>
          <w:rFonts w:ascii="Maiandra GD" w:hAnsi="Maiandra GD"/>
          <w:i/>
        </w:rPr>
        <w:t>Fallen Angels</w:t>
      </w:r>
      <w:r w:rsidR="00C31E16">
        <w:rPr>
          <w:rFonts w:ascii="Maiandra GD" w:hAnsi="Maiandra GD"/>
        </w:rPr>
        <w:t>. Explain how the squad’s two visits to the same village illustrate this theme.</w:t>
      </w:r>
    </w:p>
    <w:p w:rsidR="009227A1" w:rsidRDefault="009227A1" w:rsidP="009227A1">
      <w:pPr>
        <w:jc w:val="left"/>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w:t>
      </w:r>
    </w:p>
    <w:p w:rsidR="00C31E16" w:rsidRDefault="00C31E16" w:rsidP="009227A1">
      <w:pPr>
        <w:jc w:val="left"/>
        <w:rPr>
          <w:rFonts w:ascii="Maiandra GD" w:hAnsi="Maiandra GD"/>
        </w:rPr>
      </w:pPr>
    </w:p>
    <w:p w:rsidR="00C31E16" w:rsidRDefault="00C31E16" w:rsidP="009227A1">
      <w:pPr>
        <w:jc w:val="left"/>
        <w:rPr>
          <w:rFonts w:ascii="Maiandra GD" w:hAnsi="Maiandra GD"/>
        </w:rPr>
      </w:pPr>
      <w:r>
        <w:rPr>
          <w:rFonts w:ascii="Maiandra GD" w:hAnsi="Maiandra GD"/>
        </w:rPr>
        <w:t>9. A</w:t>
      </w:r>
      <w:r>
        <w:rPr>
          <w:rFonts w:ascii="Maiandra GD" w:hAnsi="Maiandra GD"/>
          <w:b/>
        </w:rPr>
        <w:t xml:space="preserve"> metaphor</w:t>
      </w:r>
      <w:r>
        <w:rPr>
          <w:rFonts w:ascii="Maiandra GD" w:hAnsi="Maiandra GD"/>
        </w:rPr>
        <w:t xml:space="preserve"> makes a comparison between two unlike things without using words such as </w:t>
      </w:r>
      <w:r>
        <w:rPr>
          <w:rFonts w:ascii="Maiandra GD" w:hAnsi="Maiandra GD"/>
          <w:i/>
        </w:rPr>
        <w:t xml:space="preserve">like </w:t>
      </w:r>
      <w:r>
        <w:rPr>
          <w:rFonts w:ascii="Maiandra GD" w:hAnsi="Maiandra GD"/>
        </w:rPr>
        <w:t xml:space="preserve">and </w:t>
      </w:r>
      <w:r>
        <w:rPr>
          <w:rFonts w:ascii="Maiandra GD" w:hAnsi="Maiandra GD"/>
          <w:i/>
        </w:rPr>
        <w:t>as</w:t>
      </w:r>
      <w:r>
        <w:rPr>
          <w:rFonts w:ascii="Maiandra GD" w:hAnsi="Maiandra GD"/>
        </w:rPr>
        <w:t xml:space="preserve">. “The chopper came down and we handed up Lieutenant Carroll. A burnt offering” is one </w:t>
      </w:r>
      <w:r>
        <w:rPr>
          <w:rFonts w:ascii="Maiandra GD" w:hAnsi="Maiandra GD"/>
          <w:b/>
        </w:rPr>
        <w:t>metaphor</w:t>
      </w:r>
      <w:r>
        <w:rPr>
          <w:rFonts w:ascii="Maiandra GD" w:hAnsi="Maiandra GD"/>
        </w:rPr>
        <w:t xml:space="preserve"> from this section. What does this comparison indicate about Lieutenant Carroll’s death?</w:t>
      </w:r>
    </w:p>
    <w:p w:rsidR="00C31E16" w:rsidRDefault="00C31E16" w:rsidP="00C31E16">
      <w:pPr>
        <w:jc w:val="left"/>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w:t>
      </w:r>
    </w:p>
    <w:p w:rsidR="009227A1" w:rsidRDefault="009227A1" w:rsidP="00396148">
      <w:pPr>
        <w:jc w:val="left"/>
        <w:rPr>
          <w:rFonts w:ascii="Maiandra GD" w:hAnsi="Maiandra GD"/>
          <w:b/>
        </w:rPr>
      </w:pPr>
    </w:p>
    <w:p w:rsidR="009227A1" w:rsidRDefault="009227A1" w:rsidP="00396148">
      <w:pPr>
        <w:jc w:val="left"/>
        <w:rPr>
          <w:rFonts w:ascii="Maiandra GD" w:hAnsi="Maiandra GD"/>
          <w:b/>
        </w:rPr>
      </w:pPr>
      <w:r>
        <w:rPr>
          <w:rFonts w:ascii="Maiandra GD" w:hAnsi="Maiandra GD"/>
          <w:b/>
        </w:rPr>
        <w:t>Connecting with the Text</w:t>
      </w:r>
    </w:p>
    <w:p w:rsidR="009227A1" w:rsidRPr="00C31E16" w:rsidRDefault="00C31E16" w:rsidP="00C31E16">
      <w:pPr>
        <w:jc w:val="left"/>
        <w:rPr>
          <w:rFonts w:ascii="Maiandra GD" w:hAnsi="Maiandra GD"/>
        </w:rPr>
      </w:pPr>
      <w:r>
        <w:rPr>
          <w:rFonts w:ascii="Maiandra GD" w:hAnsi="Maiandra GD"/>
        </w:rPr>
        <w:t>10</w:t>
      </w:r>
      <w:r w:rsidR="009227A1">
        <w:rPr>
          <w:rFonts w:ascii="Maiandra GD" w:hAnsi="Maiandra GD"/>
        </w:rPr>
        <w:t xml:space="preserve">. </w:t>
      </w:r>
      <w:r>
        <w:rPr>
          <w:rFonts w:ascii="Maiandra GD" w:hAnsi="Maiandra GD"/>
        </w:rPr>
        <w:t>Although he does not fire his own weapon, Perry contributes to the death of U.S. soldiers from Charlie Company simply by following orders. Have you every unintentionally hurt someone because you did exactly what you were supposed to do? How did you feel?</w:t>
      </w:r>
    </w:p>
    <w:p w:rsidR="009227A1" w:rsidRDefault="009227A1" w:rsidP="009227A1">
      <w:pPr>
        <w:jc w:val="left"/>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w:t>
      </w:r>
    </w:p>
    <w:p w:rsidR="009227A1" w:rsidRDefault="009227A1" w:rsidP="00396148">
      <w:pPr>
        <w:jc w:val="left"/>
        <w:rPr>
          <w:rFonts w:ascii="Maiandra GD" w:hAnsi="Maiandra GD"/>
        </w:rPr>
      </w:pPr>
    </w:p>
    <w:p w:rsidR="009227A1" w:rsidRDefault="009227A1" w:rsidP="00396148">
      <w:pPr>
        <w:jc w:val="left"/>
        <w:rPr>
          <w:rFonts w:ascii="Maiandra GD" w:hAnsi="Maiandra GD"/>
          <w:b/>
        </w:rPr>
      </w:pPr>
      <w:r>
        <w:rPr>
          <w:rFonts w:ascii="Maiandra GD" w:hAnsi="Maiandra GD"/>
          <w:b/>
        </w:rPr>
        <w:t>Extending the Text</w:t>
      </w:r>
    </w:p>
    <w:p w:rsidR="009227A1" w:rsidRDefault="009227A1" w:rsidP="00396148">
      <w:pPr>
        <w:jc w:val="left"/>
        <w:rPr>
          <w:rFonts w:ascii="Maiandra GD" w:hAnsi="Maiandra GD"/>
        </w:rPr>
      </w:pPr>
      <w:r>
        <w:rPr>
          <w:rFonts w:ascii="Maiandra GD" w:hAnsi="Maiandra GD"/>
        </w:rPr>
        <w:t xml:space="preserve">10. </w:t>
      </w:r>
      <w:r w:rsidR="00C31E16">
        <w:rPr>
          <w:rFonts w:ascii="Maiandra GD" w:hAnsi="Maiandra GD"/>
        </w:rPr>
        <w:t>The squad passes out rations to the Vietnamese people in order to obtain their loyalty. How does our government practice this policy today in relations with other nations?</w:t>
      </w:r>
    </w:p>
    <w:p w:rsidR="009227A1" w:rsidRDefault="009227A1" w:rsidP="009227A1">
      <w:pPr>
        <w:jc w:val="left"/>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w:t>
      </w:r>
    </w:p>
    <w:p w:rsidR="009227A1" w:rsidRDefault="009227A1" w:rsidP="00396148">
      <w:pPr>
        <w:jc w:val="left"/>
        <w:rPr>
          <w:rFonts w:ascii="Maiandra GD" w:hAnsi="Maiandra GD"/>
        </w:rPr>
      </w:pPr>
    </w:p>
    <w:p w:rsidR="009227A1" w:rsidRDefault="00C31E16" w:rsidP="00396148">
      <w:pPr>
        <w:jc w:val="left"/>
        <w:rPr>
          <w:rFonts w:ascii="Maiandra GD" w:hAnsi="Maiandra GD"/>
          <w:b/>
        </w:rPr>
      </w:pPr>
      <w:r>
        <w:rPr>
          <w:rFonts w:ascii="Maiandra GD" w:hAnsi="Maiandra GD"/>
          <w:b/>
        </w:rPr>
        <w:t xml:space="preserve">Making Inferences </w:t>
      </w:r>
      <w:proofErr w:type="gramStart"/>
      <w:r>
        <w:rPr>
          <w:rFonts w:ascii="Maiandra GD" w:hAnsi="Maiandra GD"/>
          <w:b/>
        </w:rPr>
        <w:t>About</w:t>
      </w:r>
      <w:proofErr w:type="gramEnd"/>
      <w:r>
        <w:rPr>
          <w:rFonts w:ascii="Maiandra GD" w:hAnsi="Maiandra GD"/>
          <w:b/>
        </w:rPr>
        <w:t xml:space="preserve"> Character</w:t>
      </w:r>
    </w:p>
    <w:p w:rsidR="009227A1" w:rsidRPr="00320843" w:rsidRDefault="00C31E16" w:rsidP="00396148">
      <w:pPr>
        <w:jc w:val="left"/>
        <w:rPr>
          <w:rFonts w:ascii="Maiandra GD" w:hAnsi="Maiandra GD"/>
          <w:b/>
        </w:rPr>
      </w:pPr>
      <w:r>
        <w:rPr>
          <w:rFonts w:ascii="Maiandra GD" w:hAnsi="Maiandra GD"/>
        </w:rPr>
        <w:t xml:space="preserve">Sometimes Myers has Perry state his opinions about the men in Alpha Company. Other times the author lets us hear what the men say and see how they act without telling us what Perry thinks. In these passages the characters’ words and actions suggest aspects of their personalities. As readers we </w:t>
      </w:r>
      <w:r>
        <w:rPr>
          <w:rFonts w:ascii="Maiandra GD" w:hAnsi="Maiandra GD"/>
          <w:b/>
        </w:rPr>
        <w:t>make inferences about character.</w:t>
      </w:r>
    </w:p>
    <w:p w:rsidR="00320843" w:rsidRDefault="00320843" w:rsidP="00C31E16">
      <w:pPr>
        <w:pStyle w:val="ListParagraph"/>
        <w:ind w:left="0"/>
        <w:jc w:val="left"/>
        <w:rPr>
          <w:rFonts w:ascii="Maiandra GD" w:hAnsi="Maiandra GD"/>
          <w:b/>
          <w:i/>
        </w:rPr>
      </w:pPr>
    </w:p>
    <w:p w:rsidR="00C31E16" w:rsidRPr="00320843" w:rsidRDefault="00C31E16" w:rsidP="00C31E16">
      <w:pPr>
        <w:pStyle w:val="ListParagraph"/>
        <w:ind w:left="0"/>
        <w:jc w:val="left"/>
        <w:rPr>
          <w:rFonts w:ascii="Maiandra GD" w:hAnsi="Maiandra GD"/>
          <w:b/>
          <w:i/>
        </w:rPr>
      </w:pPr>
      <w:r>
        <w:rPr>
          <w:rFonts w:ascii="Maiandra GD" w:hAnsi="Maiandra GD"/>
          <w:b/>
          <w:i/>
        </w:rPr>
        <w:t>On the chart below, look at the actions of each of the characters. In the last column, write what those actions tell you about that particular character’s personality.</w:t>
      </w:r>
    </w:p>
    <w:tbl>
      <w:tblPr>
        <w:tblStyle w:val="TableGrid"/>
        <w:tblW w:w="0" w:type="auto"/>
        <w:tblLook w:val="04A0"/>
      </w:tblPr>
      <w:tblGrid>
        <w:gridCol w:w="2969"/>
        <w:gridCol w:w="2981"/>
        <w:gridCol w:w="3626"/>
      </w:tblGrid>
      <w:tr w:rsidR="00C31E16" w:rsidTr="00C31E16">
        <w:tc>
          <w:tcPr>
            <w:tcW w:w="3192" w:type="dxa"/>
          </w:tcPr>
          <w:p w:rsidR="00C31E16" w:rsidRPr="00C31E16" w:rsidRDefault="00C31E16" w:rsidP="00C31E16">
            <w:pPr>
              <w:pStyle w:val="ListParagraph"/>
              <w:ind w:left="0"/>
              <w:rPr>
                <w:rFonts w:ascii="Maiandra GD" w:hAnsi="Maiandra GD"/>
                <w:b/>
              </w:rPr>
            </w:pPr>
            <w:r>
              <w:rPr>
                <w:rFonts w:ascii="Maiandra GD" w:hAnsi="Maiandra GD"/>
                <w:b/>
              </w:rPr>
              <w:t>Character</w:t>
            </w:r>
          </w:p>
        </w:tc>
        <w:tc>
          <w:tcPr>
            <w:tcW w:w="3192" w:type="dxa"/>
          </w:tcPr>
          <w:p w:rsidR="00C31E16" w:rsidRPr="00C31E16" w:rsidRDefault="00C31E16" w:rsidP="00C31E16">
            <w:pPr>
              <w:pStyle w:val="ListParagraph"/>
              <w:ind w:left="0"/>
              <w:rPr>
                <w:rFonts w:ascii="Maiandra GD" w:hAnsi="Maiandra GD"/>
                <w:b/>
              </w:rPr>
            </w:pPr>
            <w:r>
              <w:rPr>
                <w:rFonts w:ascii="Maiandra GD" w:hAnsi="Maiandra GD"/>
                <w:b/>
              </w:rPr>
              <w:t>Action</w:t>
            </w:r>
          </w:p>
        </w:tc>
        <w:tc>
          <w:tcPr>
            <w:tcW w:w="3192" w:type="dxa"/>
          </w:tcPr>
          <w:p w:rsidR="00C31E16" w:rsidRPr="00C31E16" w:rsidRDefault="00C31E16" w:rsidP="00C31E16">
            <w:pPr>
              <w:pStyle w:val="ListParagraph"/>
              <w:ind w:left="0"/>
              <w:rPr>
                <w:rFonts w:ascii="Maiandra GD" w:hAnsi="Maiandra GD"/>
                <w:b/>
              </w:rPr>
            </w:pPr>
            <w:r>
              <w:rPr>
                <w:rFonts w:ascii="Maiandra GD" w:hAnsi="Maiandra GD"/>
                <w:b/>
              </w:rPr>
              <w:t>What you infer</w:t>
            </w:r>
          </w:p>
        </w:tc>
      </w:tr>
      <w:tr w:rsidR="00C31E16" w:rsidTr="00C31E16">
        <w:tc>
          <w:tcPr>
            <w:tcW w:w="3192" w:type="dxa"/>
          </w:tcPr>
          <w:p w:rsidR="00C31E16" w:rsidRDefault="00C31E16" w:rsidP="00C31E16">
            <w:pPr>
              <w:pStyle w:val="ListParagraph"/>
              <w:ind w:left="0"/>
              <w:jc w:val="left"/>
              <w:rPr>
                <w:rFonts w:ascii="Maiandra GD" w:hAnsi="Maiandra GD"/>
              </w:rPr>
            </w:pPr>
            <w:r>
              <w:rPr>
                <w:rFonts w:ascii="Maiandra GD" w:hAnsi="Maiandra GD"/>
              </w:rPr>
              <w:t>Peewee</w:t>
            </w:r>
          </w:p>
        </w:tc>
        <w:tc>
          <w:tcPr>
            <w:tcW w:w="3192" w:type="dxa"/>
          </w:tcPr>
          <w:p w:rsidR="00C31E16" w:rsidRDefault="00C31E16" w:rsidP="00C31E16">
            <w:pPr>
              <w:pStyle w:val="ListParagraph"/>
              <w:ind w:left="0"/>
              <w:jc w:val="left"/>
              <w:rPr>
                <w:rFonts w:ascii="Maiandra GD" w:hAnsi="Maiandra GD"/>
              </w:rPr>
            </w:pPr>
            <w:r>
              <w:rPr>
                <w:rFonts w:ascii="Maiandra GD" w:hAnsi="Maiandra GD"/>
              </w:rPr>
              <w:t>Gets help from the medic when Perry is sick at 4:00 a.m.</w:t>
            </w:r>
          </w:p>
        </w:tc>
        <w:tc>
          <w:tcPr>
            <w:tcW w:w="3192" w:type="dxa"/>
          </w:tcPr>
          <w:p w:rsidR="00C31E16" w:rsidRDefault="00C31E16" w:rsidP="00C31E16">
            <w:pPr>
              <w:pStyle w:val="ListParagraph"/>
              <w:ind w:left="0"/>
              <w:jc w:val="left"/>
              <w:rPr>
                <w:rFonts w:ascii="Maiandra GD" w:hAnsi="Maiandra GD"/>
              </w:rPr>
            </w:pPr>
            <w:r>
              <w:rPr>
                <w:rFonts w:ascii="Maiandra GD" w:hAnsi="Maiandra GD"/>
              </w:rPr>
              <w:t>______________________________</w:t>
            </w:r>
          </w:p>
          <w:p w:rsidR="00C31E16" w:rsidRDefault="00C31E16" w:rsidP="00C31E16">
            <w:pPr>
              <w:pStyle w:val="ListParagraph"/>
              <w:ind w:left="0"/>
              <w:jc w:val="left"/>
              <w:rPr>
                <w:rFonts w:ascii="Maiandra GD" w:hAnsi="Maiandra GD"/>
              </w:rPr>
            </w:pPr>
            <w:r>
              <w:rPr>
                <w:rFonts w:ascii="Maiandra GD" w:hAnsi="Maiandra GD"/>
              </w:rPr>
              <w:t>______________________________</w:t>
            </w:r>
          </w:p>
          <w:p w:rsidR="00C31E16" w:rsidRDefault="00C31E16" w:rsidP="00C31E16">
            <w:pPr>
              <w:pStyle w:val="ListParagraph"/>
              <w:ind w:left="0"/>
              <w:jc w:val="left"/>
              <w:rPr>
                <w:rFonts w:ascii="Maiandra GD" w:hAnsi="Maiandra GD"/>
              </w:rPr>
            </w:pPr>
            <w:r>
              <w:rPr>
                <w:rFonts w:ascii="Maiandra GD" w:hAnsi="Maiandra GD"/>
              </w:rPr>
              <w:t>_______________________________</w:t>
            </w:r>
          </w:p>
          <w:p w:rsidR="00C31E16" w:rsidRDefault="00C31E16" w:rsidP="00C31E16">
            <w:pPr>
              <w:pStyle w:val="ListParagraph"/>
              <w:ind w:left="0"/>
              <w:jc w:val="left"/>
              <w:rPr>
                <w:rFonts w:ascii="Maiandra GD" w:hAnsi="Maiandra GD"/>
              </w:rPr>
            </w:pPr>
            <w:r>
              <w:rPr>
                <w:rFonts w:ascii="Maiandra GD" w:hAnsi="Maiandra GD"/>
              </w:rPr>
              <w:t>_______________________________</w:t>
            </w:r>
          </w:p>
          <w:p w:rsidR="00C31E16" w:rsidRDefault="00C31E16" w:rsidP="00C31E16">
            <w:pPr>
              <w:pStyle w:val="ListParagraph"/>
              <w:ind w:left="0"/>
              <w:jc w:val="left"/>
              <w:rPr>
                <w:rFonts w:ascii="Maiandra GD" w:hAnsi="Maiandra GD"/>
              </w:rPr>
            </w:pPr>
          </w:p>
        </w:tc>
      </w:tr>
      <w:tr w:rsidR="00C31E16" w:rsidTr="00C31E16">
        <w:tc>
          <w:tcPr>
            <w:tcW w:w="3192" w:type="dxa"/>
          </w:tcPr>
          <w:p w:rsidR="00C31E16" w:rsidRDefault="00C31E16" w:rsidP="00C31E16">
            <w:pPr>
              <w:pStyle w:val="ListParagraph"/>
              <w:ind w:left="0"/>
              <w:jc w:val="left"/>
              <w:rPr>
                <w:rFonts w:ascii="Maiandra GD" w:hAnsi="Maiandra GD"/>
              </w:rPr>
            </w:pPr>
            <w:proofErr w:type="spellStart"/>
            <w:r>
              <w:rPr>
                <w:rFonts w:ascii="Maiandra GD" w:hAnsi="Maiandra GD"/>
              </w:rPr>
              <w:t>Walowick</w:t>
            </w:r>
            <w:proofErr w:type="spellEnd"/>
          </w:p>
        </w:tc>
        <w:tc>
          <w:tcPr>
            <w:tcW w:w="3192" w:type="dxa"/>
          </w:tcPr>
          <w:p w:rsidR="00C31E16" w:rsidRDefault="00C31E16" w:rsidP="00C31E16">
            <w:pPr>
              <w:pStyle w:val="ListParagraph"/>
              <w:ind w:left="0"/>
              <w:jc w:val="left"/>
              <w:rPr>
                <w:rFonts w:ascii="Maiandra GD" w:hAnsi="Maiandra GD"/>
              </w:rPr>
            </w:pPr>
            <w:r>
              <w:rPr>
                <w:rFonts w:ascii="Maiandra GD" w:hAnsi="Maiandra GD"/>
              </w:rPr>
              <w:t>Calls Johnson a name</w:t>
            </w:r>
          </w:p>
        </w:tc>
        <w:tc>
          <w:tcPr>
            <w:tcW w:w="3192" w:type="dxa"/>
          </w:tcPr>
          <w:p w:rsidR="00C31E16" w:rsidRDefault="00C31E16" w:rsidP="00C31E16">
            <w:pPr>
              <w:pStyle w:val="ListParagraph"/>
              <w:ind w:left="0"/>
              <w:jc w:val="left"/>
              <w:rPr>
                <w:rFonts w:ascii="Maiandra GD" w:hAnsi="Maiandra GD"/>
              </w:rPr>
            </w:pPr>
            <w:r>
              <w:rPr>
                <w:rFonts w:ascii="Maiandra GD" w:hAnsi="Maiandra GD"/>
              </w:rPr>
              <w:t>______________________________</w:t>
            </w:r>
          </w:p>
          <w:p w:rsidR="00C31E16" w:rsidRDefault="00C31E16" w:rsidP="00C31E16">
            <w:pPr>
              <w:pStyle w:val="ListParagraph"/>
              <w:ind w:left="0"/>
              <w:jc w:val="left"/>
              <w:rPr>
                <w:rFonts w:ascii="Maiandra GD" w:hAnsi="Maiandra GD"/>
              </w:rPr>
            </w:pPr>
            <w:r>
              <w:rPr>
                <w:rFonts w:ascii="Maiandra GD" w:hAnsi="Maiandra GD"/>
              </w:rPr>
              <w:t>______________________________</w:t>
            </w:r>
          </w:p>
          <w:p w:rsidR="00C31E16" w:rsidRDefault="00C31E16" w:rsidP="00C31E16">
            <w:pPr>
              <w:pStyle w:val="ListParagraph"/>
              <w:ind w:left="0"/>
              <w:jc w:val="left"/>
              <w:rPr>
                <w:rFonts w:ascii="Maiandra GD" w:hAnsi="Maiandra GD"/>
              </w:rPr>
            </w:pPr>
            <w:r>
              <w:rPr>
                <w:rFonts w:ascii="Maiandra GD" w:hAnsi="Maiandra GD"/>
              </w:rPr>
              <w:t>_______________________________</w:t>
            </w:r>
          </w:p>
          <w:p w:rsidR="00C31E16" w:rsidRDefault="00C31E16" w:rsidP="00C31E16">
            <w:pPr>
              <w:pStyle w:val="ListParagraph"/>
              <w:ind w:left="0"/>
              <w:jc w:val="left"/>
              <w:rPr>
                <w:rFonts w:ascii="Maiandra GD" w:hAnsi="Maiandra GD"/>
              </w:rPr>
            </w:pPr>
            <w:r>
              <w:rPr>
                <w:rFonts w:ascii="Maiandra GD" w:hAnsi="Maiandra GD"/>
              </w:rPr>
              <w:t>_______________________________</w:t>
            </w:r>
          </w:p>
          <w:p w:rsidR="00C31E16" w:rsidRDefault="00C31E16" w:rsidP="00C31E16">
            <w:pPr>
              <w:pStyle w:val="ListParagraph"/>
              <w:ind w:left="0"/>
              <w:jc w:val="left"/>
              <w:rPr>
                <w:rFonts w:ascii="Maiandra GD" w:hAnsi="Maiandra GD"/>
              </w:rPr>
            </w:pPr>
          </w:p>
        </w:tc>
      </w:tr>
      <w:tr w:rsidR="00C31E16" w:rsidTr="00C31E16">
        <w:tc>
          <w:tcPr>
            <w:tcW w:w="3192" w:type="dxa"/>
          </w:tcPr>
          <w:p w:rsidR="00C31E16" w:rsidRDefault="00C31E16" w:rsidP="00C31E16">
            <w:pPr>
              <w:pStyle w:val="ListParagraph"/>
              <w:ind w:left="0"/>
              <w:jc w:val="left"/>
              <w:rPr>
                <w:rFonts w:ascii="Maiandra GD" w:hAnsi="Maiandra GD"/>
              </w:rPr>
            </w:pPr>
            <w:r>
              <w:rPr>
                <w:rFonts w:ascii="Maiandra GD" w:hAnsi="Maiandra GD"/>
              </w:rPr>
              <w:t>Brunner</w:t>
            </w:r>
          </w:p>
        </w:tc>
        <w:tc>
          <w:tcPr>
            <w:tcW w:w="3192" w:type="dxa"/>
          </w:tcPr>
          <w:p w:rsidR="00C31E16" w:rsidRDefault="00C31E16" w:rsidP="00C31E16">
            <w:pPr>
              <w:pStyle w:val="ListParagraph"/>
              <w:ind w:left="0"/>
              <w:jc w:val="left"/>
              <w:rPr>
                <w:rFonts w:ascii="Maiandra GD" w:hAnsi="Maiandra GD"/>
              </w:rPr>
            </w:pPr>
            <w:r>
              <w:rPr>
                <w:rFonts w:ascii="Maiandra GD" w:hAnsi="Maiandra GD"/>
              </w:rPr>
              <w:t>Kicks Monaco’s bunk and steals a statue</w:t>
            </w:r>
          </w:p>
        </w:tc>
        <w:tc>
          <w:tcPr>
            <w:tcW w:w="3192" w:type="dxa"/>
          </w:tcPr>
          <w:p w:rsidR="00C31E16" w:rsidRDefault="00C31E16" w:rsidP="00C31E16">
            <w:pPr>
              <w:pStyle w:val="ListParagraph"/>
              <w:ind w:left="0"/>
              <w:jc w:val="left"/>
              <w:rPr>
                <w:rFonts w:ascii="Maiandra GD" w:hAnsi="Maiandra GD"/>
              </w:rPr>
            </w:pPr>
            <w:r>
              <w:rPr>
                <w:rFonts w:ascii="Maiandra GD" w:hAnsi="Maiandra GD"/>
              </w:rPr>
              <w:t>______________________________</w:t>
            </w:r>
          </w:p>
          <w:p w:rsidR="00C31E16" w:rsidRDefault="00C31E16" w:rsidP="00C31E16">
            <w:pPr>
              <w:pStyle w:val="ListParagraph"/>
              <w:ind w:left="0"/>
              <w:jc w:val="left"/>
              <w:rPr>
                <w:rFonts w:ascii="Maiandra GD" w:hAnsi="Maiandra GD"/>
              </w:rPr>
            </w:pPr>
            <w:r>
              <w:rPr>
                <w:rFonts w:ascii="Maiandra GD" w:hAnsi="Maiandra GD"/>
              </w:rPr>
              <w:t>______________________________</w:t>
            </w:r>
          </w:p>
          <w:p w:rsidR="00C31E16" w:rsidRDefault="00C31E16" w:rsidP="00C31E16">
            <w:pPr>
              <w:pStyle w:val="ListParagraph"/>
              <w:ind w:left="0"/>
              <w:jc w:val="left"/>
              <w:rPr>
                <w:rFonts w:ascii="Maiandra GD" w:hAnsi="Maiandra GD"/>
              </w:rPr>
            </w:pPr>
            <w:r>
              <w:rPr>
                <w:rFonts w:ascii="Maiandra GD" w:hAnsi="Maiandra GD"/>
              </w:rPr>
              <w:t>_______________________________</w:t>
            </w:r>
          </w:p>
          <w:p w:rsidR="00C31E16" w:rsidRDefault="00C31E16" w:rsidP="00C31E16">
            <w:pPr>
              <w:pStyle w:val="ListParagraph"/>
              <w:ind w:left="0"/>
              <w:jc w:val="left"/>
              <w:rPr>
                <w:rFonts w:ascii="Maiandra GD" w:hAnsi="Maiandra GD"/>
              </w:rPr>
            </w:pPr>
            <w:r>
              <w:rPr>
                <w:rFonts w:ascii="Maiandra GD" w:hAnsi="Maiandra GD"/>
              </w:rPr>
              <w:t>_______________________________</w:t>
            </w:r>
          </w:p>
          <w:p w:rsidR="00C31E16" w:rsidRDefault="00C31E16" w:rsidP="00C31E16">
            <w:pPr>
              <w:pStyle w:val="ListParagraph"/>
              <w:ind w:left="0"/>
              <w:jc w:val="left"/>
              <w:rPr>
                <w:rFonts w:ascii="Maiandra GD" w:hAnsi="Maiandra GD"/>
              </w:rPr>
            </w:pPr>
          </w:p>
        </w:tc>
      </w:tr>
      <w:tr w:rsidR="00C31E16" w:rsidTr="00C31E16">
        <w:tc>
          <w:tcPr>
            <w:tcW w:w="3192" w:type="dxa"/>
          </w:tcPr>
          <w:p w:rsidR="00C31E16" w:rsidRDefault="00C31E16" w:rsidP="00C31E16">
            <w:pPr>
              <w:pStyle w:val="ListParagraph"/>
              <w:ind w:left="0"/>
              <w:jc w:val="left"/>
              <w:rPr>
                <w:rFonts w:ascii="Maiandra GD" w:hAnsi="Maiandra GD"/>
              </w:rPr>
            </w:pPr>
            <w:r>
              <w:rPr>
                <w:rFonts w:ascii="Maiandra GD" w:hAnsi="Maiandra GD"/>
              </w:rPr>
              <w:t>Monaco</w:t>
            </w:r>
          </w:p>
        </w:tc>
        <w:tc>
          <w:tcPr>
            <w:tcW w:w="3192" w:type="dxa"/>
          </w:tcPr>
          <w:p w:rsidR="00C31E16" w:rsidRDefault="00C31E16" w:rsidP="00C31E16">
            <w:pPr>
              <w:pStyle w:val="ListParagraph"/>
              <w:ind w:left="0"/>
              <w:jc w:val="left"/>
              <w:rPr>
                <w:rFonts w:ascii="Maiandra GD" w:hAnsi="Maiandra GD"/>
              </w:rPr>
            </w:pPr>
            <w:r>
              <w:rPr>
                <w:rFonts w:ascii="Maiandra GD" w:hAnsi="Maiandra GD"/>
              </w:rPr>
              <w:t>Lobs an empty grenade at Brunner</w:t>
            </w:r>
          </w:p>
        </w:tc>
        <w:tc>
          <w:tcPr>
            <w:tcW w:w="3192" w:type="dxa"/>
          </w:tcPr>
          <w:p w:rsidR="00C31E16" w:rsidRDefault="00C31E16" w:rsidP="00C31E16">
            <w:pPr>
              <w:pStyle w:val="ListParagraph"/>
              <w:ind w:left="0"/>
              <w:jc w:val="left"/>
              <w:rPr>
                <w:rFonts w:ascii="Maiandra GD" w:hAnsi="Maiandra GD"/>
              </w:rPr>
            </w:pPr>
            <w:r>
              <w:rPr>
                <w:rFonts w:ascii="Maiandra GD" w:hAnsi="Maiandra GD"/>
              </w:rPr>
              <w:t>______________________________</w:t>
            </w:r>
          </w:p>
          <w:p w:rsidR="00C31E16" w:rsidRDefault="00C31E16" w:rsidP="00C31E16">
            <w:pPr>
              <w:pStyle w:val="ListParagraph"/>
              <w:ind w:left="0"/>
              <w:jc w:val="left"/>
              <w:rPr>
                <w:rFonts w:ascii="Maiandra GD" w:hAnsi="Maiandra GD"/>
              </w:rPr>
            </w:pPr>
            <w:r>
              <w:rPr>
                <w:rFonts w:ascii="Maiandra GD" w:hAnsi="Maiandra GD"/>
              </w:rPr>
              <w:t>______________________________</w:t>
            </w:r>
          </w:p>
          <w:p w:rsidR="00C31E16" w:rsidRDefault="00C31E16" w:rsidP="00C31E16">
            <w:pPr>
              <w:pStyle w:val="ListParagraph"/>
              <w:ind w:left="0"/>
              <w:jc w:val="left"/>
              <w:rPr>
                <w:rFonts w:ascii="Maiandra GD" w:hAnsi="Maiandra GD"/>
              </w:rPr>
            </w:pPr>
            <w:r>
              <w:rPr>
                <w:rFonts w:ascii="Maiandra GD" w:hAnsi="Maiandra GD"/>
              </w:rPr>
              <w:t>_______________________________</w:t>
            </w:r>
          </w:p>
          <w:p w:rsidR="00C31E16" w:rsidRDefault="00C31E16" w:rsidP="00C31E16">
            <w:pPr>
              <w:pStyle w:val="ListParagraph"/>
              <w:ind w:left="0"/>
              <w:jc w:val="left"/>
              <w:rPr>
                <w:rFonts w:ascii="Maiandra GD" w:hAnsi="Maiandra GD"/>
              </w:rPr>
            </w:pPr>
            <w:r>
              <w:rPr>
                <w:rFonts w:ascii="Maiandra GD" w:hAnsi="Maiandra GD"/>
              </w:rPr>
              <w:t>_______________________________</w:t>
            </w:r>
          </w:p>
          <w:p w:rsidR="00C31E16" w:rsidRDefault="00C31E16" w:rsidP="00C31E16">
            <w:pPr>
              <w:pStyle w:val="ListParagraph"/>
              <w:ind w:left="0"/>
              <w:jc w:val="left"/>
              <w:rPr>
                <w:rFonts w:ascii="Maiandra GD" w:hAnsi="Maiandra GD"/>
              </w:rPr>
            </w:pPr>
          </w:p>
        </w:tc>
      </w:tr>
      <w:tr w:rsidR="00C31E16" w:rsidTr="00C31E16">
        <w:tc>
          <w:tcPr>
            <w:tcW w:w="3192" w:type="dxa"/>
          </w:tcPr>
          <w:p w:rsidR="00C31E16" w:rsidRDefault="00C31E16" w:rsidP="00C31E16">
            <w:pPr>
              <w:pStyle w:val="ListParagraph"/>
              <w:ind w:left="0"/>
              <w:jc w:val="left"/>
              <w:rPr>
                <w:rFonts w:ascii="Maiandra GD" w:hAnsi="Maiandra GD"/>
              </w:rPr>
            </w:pPr>
            <w:r>
              <w:rPr>
                <w:rFonts w:ascii="Maiandra GD" w:hAnsi="Maiandra GD"/>
              </w:rPr>
              <w:t>Captain Stewart</w:t>
            </w:r>
          </w:p>
        </w:tc>
        <w:tc>
          <w:tcPr>
            <w:tcW w:w="3192" w:type="dxa"/>
          </w:tcPr>
          <w:p w:rsidR="00C31E16" w:rsidRDefault="00C31E16" w:rsidP="00C31E16">
            <w:pPr>
              <w:pStyle w:val="ListParagraph"/>
              <w:ind w:left="0"/>
              <w:jc w:val="left"/>
              <w:rPr>
                <w:rFonts w:ascii="Maiandra GD" w:hAnsi="Maiandra GD"/>
              </w:rPr>
            </w:pPr>
            <w:r>
              <w:rPr>
                <w:rFonts w:ascii="Maiandra GD" w:hAnsi="Maiandra GD"/>
              </w:rPr>
              <w:t>Cancels the pacification mission</w:t>
            </w:r>
          </w:p>
        </w:tc>
        <w:tc>
          <w:tcPr>
            <w:tcW w:w="3192" w:type="dxa"/>
          </w:tcPr>
          <w:p w:rsidR="00320843" w:rsidRDefault="00320843" w:rsidP="00320843">
            <w:pPr>
              <w:pStyle w:val="ListParagraph"/>
              <w:ind w:left="0"/>
              <w:jc w:val="left"/>
              <w:rPr>
                <w:rFonts w:ascii="Maiandra GD" w:hAnsi="Maiandra GD"/>
              </w:rPr>
            </w:pPr>
            <w:r>
              <w:rPr>
                <w:rFonts w:ascii="Maiandra GD" w:hAnsi="Maiandra GD"/>
              </w:rPr>
              <w:t>______________________________</w:t>
            </w:r>
          </w:p>
          <w:p w:rsidR="00320843" w:rsidRDefault="00320843" w:rsidP="00320843">
            <w:pPr>
              <w:pStyle w:val="ListParagraph"/>
              <w:ind w:left="0"/>
              <w:jc w:val="left"/>
              <w:rPr>
                <w:rFonts w:ascii="Maiandra GD" w:hAnsi="Maiandra GD"/>
              </w:rPr>
            </w:pPr>
            <w:r>
              <w:rPr>
                <w:rFonts w:ascii="Maiandra GD" w:hAnsi="Maiandra GD"/>
              </w:rPr>
              <w:t>______________________________</w:t>
            </w:r>
          </w:p>
          <w:p w:rsidR="00320843" w:rsidRDefault="00320843" w:rsidP="00320843">
            <w:pPr>
              <w:pStyle w:val="ListParagraph"/>
              <w:ind w:left="0"/>
              <w:jc w:val="left"/>
              <w:rPr>
                <w:rFonts w:ascii="Maiandra GD" w:hAnsi="Maiandra GD"/>
              </w:rPr>
            </w:pPr>
            <w:r>
              <w:rPr>
                <w:rFonts w:ascii="Maiandra GD" w:hAnsi="Maiandra GD"/>
              </w:rPr>
              <w:t>_______________________________</w:t>
            </w:r>
          </w:p>
          <w:p w:rsidR="00320843" w:rsidRDefault="00320843" w:rsidP="00320843">
            <w:pPr>
              <w:pStyle w:val="ListParagraph"/>
              <w:ind w:left="0"/>
              <w:jc w:val="left"/>
              <w:rPr>
                <w:rFonts w:ascii="Maiandra GD" w:hAnsi="Maiandra GD"/>
              </w:rPr>
            </w:pPr>
            <w:r>
              <w:rPr>
                <w:rFonts w:ascii="Maiandra GD" w:hAnsi="Maiandra GD"/>
              </w:rPr>
              <w:t>_______________________________</w:t>
            </w:r>
          </w:p>
          <w:p w:rsidR="00C31E16" w:rsidRDefault="00C31E16" w:rsidP="00C31E16">
            <w:pPr>
              <w:pStyle w:val="ListParagraph"/>
              <w:ind w:left="0"/>
              <w:jc w:val="left"/>
              <w:rPr>
                <w:rFonts w:ascii="Maiandra GD" w:hAnsi="Maiandra GD"/>
              </w:rPr>
            </w:pPr>
          </w:p>
        </w:tc>
      </w:tr>
      <w:tr w:rsidR="00C31E16" w:rsidTr="00C31E16">
        <w:tc>
          <w:tcPr>
            <w:tcW w:w="3192" w:type="dxa"/>
          </w:tcPr>
          <w:p w:rsidR="00C31E16" w:rsidRDefault="00320843" w:rsidP="00C31E16">
            <w:pPr>
              <w:pStyle w:val="ListParagraph"/>
              <w:ind w:left="0"/>
              <w:jc w:val="left"/>
              <w:rPr>
                <w:rFonts w:ascii="Maiandra GD" w:hAnsi="Maiandra GD"/>
              </w:rPr>
            </w:pPr>
            <w:r>
              <w:rPr>
                <w:rFonts w:ascii="Maiandra GD" w:hAnsi="Maiandra GD"/>
              </w:rPr>
              <w:t>Lieutenant Carroll</w:t>
            </w:r>
          </w:p>
        </w:tc>
        <w:tc>
          <w:tcPr>
            <w:tcW w:w="3192" w:type="dxa"/>
          </w:tcPr>
          <w:p w:rsidR="00C31E16" w:rsidRDefault="00320843" w:rsidP="00C31E16">
            <w:pPr>
              <w:pStyle w:val="ListParagraph"/>
              <w:ind w:left="0"/>
              <w:jc w:val="left"/>
              <w:rPr>
                <w:rFonts w:ascii="Maiandra GD" w:hAnsi="Maiandra GD"/>
              </w:rPr>
            </w:pPr>
            <w:r>
              <w:rPr>
                <w:rFonts w:ascii="Maiandra GD" w:hAnsi="Maiandra GD"/>
              </w:rPr>
              <w:t>Gives Perry a silk jacket to send to Kenny</w:t>
            </w:r>
          </w:p>
        </w:tc>
        <w:tc>
          <w:tcPr>
            <w:tcW w:w="3192" w:type="dxa"/>
          </w:tcPr>
          <w:p w:rsidR="00320843" w:rsidRDefault="00320843" w:rsidP="00320843">
            <w:pPr>
              <w:pStyle w:val="ListParagraph"/>
              <w:ind w:left="0"/>
              <w:jc w:val="left"/>
              <w:rPr>
                <w:rFonts w:ascii="Maiandra GD" w:hAnsi="Maiandra GD"/>
              </w:rPr>
            </w:pPr>
            <w:r>
              <w:rPr>
                <w:rFonts w:ascii="Maiandra GD" w:hAnsi="Maiandra GD"/>
              </w:rPr>
              <w:t>______________________________</w:t>
            </w:r>
          </w:p>
          <w:p w:rsidR="00320843" w:rsidRDefault="00320843" w:rsidP="00320843">
            <w:pPr>
              <w:pStyle w:val="ListParagraph"/>
              <w:ind w:left="0"/>
              <w:jc w:val="left"/>
              <w:rPr>
                <w:rFonts w:ascii="Maiandra GD" w:hAnsi="Maiandra GD"/>
              </w:rPr>
            </w:pPr>
            <w:r>
              <w:rPr>
                <w:rFonts w:ascii="Maiandra GD" w:hAnsi="Maiandra GD"/>
              </w:rPr>
              <w:t>______________________________</w:t>
            </w:r>
          </w:p>
          <w:p w:rsidR="00320843" w:rsidRDefault="00320843" w:rsidP="00320843">
            <w:pPr>
              <w:pStyle w:val="ListParagraph"/>
              <w:ind w:left="0"/>
              <w:jc w:val="left"/>
              <w:rPr>
                <w:rFonts w:ascii="Maiandra GD" w:hAnsi="Maiandra GD"/>
              </w:rPr>
            </w:pPr>
            <w:r>
              <w:rPr>
                <w:rFonts w:ascii="Maiandra GD" w:hAnsi="Maiandra GD"/>
              </w:rPr>
              <w:t>_______________________________</w:t>
            </w:r>
          </w:p>
          <w:p w:rsidR="00320843" w:rsidRDefault="00320843" w:rsidP="00320843">
            <w:pPr>
              <w:pStyle w:val="ListParagraph"/>
              <w:ind w:left="0"/>
              <w:jc w:val="left"/>
              <w:rPr>
                <w:rFonts w:ascii="Maiandra GD" w:hAnsi="Maiandra GD"/>
              </w:rPr>
            </w:pPr>
            <w:r>
              <w:rPr>
                <w:rFonts w:ascii="Maiandra GD" w:hAnsi="Maiandra GD"/>
              </w:rPr>
              <w:t>_______________________________</w:t>
            </w:r>
          </w:p>
          <w:p w:rsidR="00C31E16" w:rsidRDefault="00C31E16" w:rsidP="00C31E16">
            <w:pPr>
              <w:pStyle w:val="ListParagraph"/>
              <w:ind w:left="0"/>
              <w:jc w:val="left"/>
              <w:rPr>
                <w:rFonts w:ascii="Maiandra GD" w:hAnsi="Maiandra GD"/>
              </w:rPr>
            </w:pPr>
          </w:p>
        </w:tc>
      </w:tr>
    </w:tbl>
    <w:p w:rsidR="00C31E16" w:rsidRPr="00C31E16" w:rsidRDefault="00C31E16" w:rsidP="00C31E16">
      <w:pPr>
        <w:pStyle w:val="ListParagraph"/>
        <w:ind w:left="0"/>
        <w:jc w:val="left"/>
        <w:rPr>
          <w:rFonts w:ascii="Maiandra GD" w:hAnsi="Maiandra GD"/>
        </w:rPr>
      </w:pPr>
    </w:p>
    <w:sectPr w:rsidR="00C31E16" w:rsidRPr="00C31E16" w:rsidSect="007568AE">
      <w:pgSz w:w="12240" w:h="15840"/>
      <w:pgMar w:top="36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aiandra GD">
    <w:panose1 w:val="020E050203030802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C72C1"/>
    <w:multiLevelType w:val="hybridMultilevel"/>
    <w:tmpl w:val="6C7A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6148"/>
    <w:rsid w:val="0006534F"/>
    <w:rsid w:val="00320843"/>
    <w:rsid w:val="00386137"/>
    <w:rsid w:val="00396148"/>
    <w:rsid w:val="007568AE"/>
    <w:rsid w:val="009227A1"/>
    <w:rsid w:val="009C2544"/>
    <w:rsid w:val="00B620AE"/>
    <w:rsid w:val="00BC5ECE"/>
    <w:rsid w:val="00C31E16"/>
    <w:rsid w:val="00DA43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3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7A1"/>
    <w:pPr>
      <w:ind w:left="720"/>
      <w:contextualSpacing/>
    </w:pPr>
  </w:style>
  <w:style w:type="paragraph" w:styleId="BalloonText">
    <w:name w:val="Balloon Text"/>
    <w:basedOn w:val="Normal"/>
    <w:link w:val="BalloonTextChar"/>
    <w:uiPriority w:val="99"/>
    <w:semiHidden/>
    <w:unhideWhenUsed/>
    <w:rsid w:val="009227A1"/>
    <w:rPr>
      <w:rFonts w:ascii="Tahoma" w:hAnsi="Tahoma" w:cs="Tahoma"/>
      <w:sz w:val="16"/>
      <w:szCs w:val="16"/>
    </w:rPr>
  </w:style>
  <w:style w:type="character" w:customStyle="1" w:styleId="BalloonTextChar">
    <w:name w:val="Balloon Text Char"/>
    <w:basedOn w:val="DefaultParagraphFont"/>
    <w:link w:val="BalloonText"/>
    <w:uiPriority w:val="99"/>
    <w:semiHidden/>
    <w:rsid w:val="009227A1"/>
    <w:rPr>
      <w:rFonts w:ascii="Tahoma" w:hAnsi="Tahoma" w:cs="Tahoma"/>
      <w:sz w:val="16"/>
      <w:szCs w:val="16"/>
    </w:rPr>
  </w:style>
  <w:style w:type="table" w:styleId="TableGrid">
    <w:name w:val="Table Grid"/>
    <w:basedOn w:val="TableNormal"/>
    <w:uiPriority w:val="59"/>
    <w:rsid w:val="00C31E1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Hill</dc:creator>
  <cp:keywords/>
  <dc:description/>
  <cp:lastModifiedBy>Angie Hill</cp:lastModifiedBy>
  <cp:revision>3</cp:revision>
  <cp:lastPrinted>2010-04-16T17:46:00Z</cp:lastPrinted>
  <dcterms:created xsi:type="dcterms:W3CDTF">2010-04-16T17:52:00Z</dcterms:created>
  <dcterms:modified xsi:type="dcterms:W3CDTF">2010-04-16T18:03:00Z</dcterms:modified>
</cp:coreProperties>
</file>